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CEF" w:rsidRPr="00FB5CEF" w:rsidRDefault="00FB5CEF" w:rsidP="00FB5CEF">
      <w:pPr>
        <w:jc w:val="center"/>
        <w:rPr>
          <w:rFonts w:ascii="Traditional Arabic" w:hAnsi="Traditional Arabic" w:cs="DecoType Naskh Swashes"/>
          <w:sz w:val="80"/>
          <w:szCs w:val="80"/>
          <w:rtl/>
        </w:rPr>
      </w:pPr>
      <w:r w:rsidRPr="00FB5CEF">
        <w:rPr>
          <w:rFonts w:ascii="Traditional Arabic" w:hAnsi="Traditional Arabic" w:cs="DecoType Naskh Swashes" w:hint="cs"/>
          <w:sz w:val="80"/>
          <w:szCs w:val="80"/>
          <w:rtl/>
        </w:rPr>
        <w:t xml:space="preserve">إعلام المسلمين بكفر وقتل من سب الدين </w:t>
      </w:r>
    </w:p>
    <w:p w:rsidR="00FB5CEF" w:rsidRPr="00FB5CEF" w:rsidRDefault="00FB5CEF" w:rsidP="00FB5CEF">
      <w:pPr>
        <w:jc w:val="center"/>
        <w:rPr>
          <w:rFonts w:ascii="Traditional Arabic" w:hAnsi="Traditional Arabic" w:cs="DecoType Thuluth"/>
          <w:sz w:val="48"/>
          <w:szCs w:val="48"/>
          <w:rtl/>
        </w:rPr>
      </w:pPr>
      <w:r w:rsidRPr="00FB5CEF">
        <w:rPr>
          <w:rFonts w:ascii="Traditional Arabic" w:hAnsi="Traditional Arabic" w:cs="DecoType Thuluth" w:hint="cs"/>
          <w:sz w:val="48"/>
          <w:szCs w:val="48"/>
          <w:rtl/>
        </w:rPr>
        <w:t xml:space="preserve">جمع وإعداد </w:t>
      </w:r>
    </w:p>
    <w:p w:rsidR="00FB5CEF" w:rsidRPr="00FB5CEF" w:rsidRDefault="00FB5CEF" w:rsidP="00FB5CEF">
      <w:pPr>
        <w:jc w:val="center"/>
        <w:rPr>
          <w:rFonts w:ascii="Traditional Arabic" w:hAnsi="Traditional Arabic" w:cs="DecoType Thuluth"/>
          <w:sz w:val="48"/>
          <w:szCs w:val="48"/>
          <w:rtl/>
        </w:rPr>
      </w:pPr>
      <w:r w:rsidRPr="00FB5CEF">
        <w:rPr>
          <w:rFonts w:ascii="Traditional Arabic" w:hAnsi="Traditional Arabic" w:cs="DecoType Thuluth" w:hint="cs"/>
          <w:sz w:val="48"/>
          <w:szCs w:val="48"/>
          <w:rtl/>
        </w:rPr>
        <w:t xml:space="preserve">فضيلة الشيخ </w:t>
      </w:r>
    </w:p>
    <w:p w:rsidR="00FB5CEF" w:rsidRPr="002D0A14" w:rsidRDefault="00FB5CEF" w:rsidP="00FB5CEF">
      <w:pPr>
        <w:jc w:val="center"/>
        <w:rPr>
          <w:rFonts w:ascii="Traditional Arabic" w:hAnsi="Traditional Arabic" w:cs="PT Bold Heading"/>
          <w:sz w:val="48"/>
          <w:szCs w:val="48"/>
          <w:rtl/>
        </w:rPr>
      </w:pPr>
      <w:r w:rsidRPr="002D0A14">
        <w:rPr>
          <w:rFonts w:ascii="Traditional Arabic" w:hAnsi="Traditional Arabic" w:cs="PT Bold Heading" w:hint="cs"/>
          <w:sz w:val="48"/>
          <w:szCs w:val="48"/>
          <w:rtl/>
        </w:rPr>
        <w:t>أبو سلمان</w:t>
      </w:r>
    </w:p>
    <w:p w:rsidR="00FB5CEF" w:rsidRPr="002D0A14" w:rsidRDefault="00FB5CEF" w:rsidP="00FB5CEF">
      <w:pPr>
        <w:jc w:val="center"/>
        <w:rPr>
          <w:rFonts w:ascii="Traditional Arabic" w:hAnsi="Traditional Arabic" w:cs="Old Antic Decorative"/>
          <w:b/>
          <w:bCs/>
          <w:sz w:val="96"/>
          <w:szCs w:val="96"/>
          <w:rtl/>
        </w:rPr>
      </w:pPr>
      <w:r w:rsidRPr="002D0A14">
        <w:rPr>
          <w:rFonts w:ascii="Traditional Arabic" w:hAnsi="Traditional Arabic" w:cs="Old Antic Decorative" w:hint="cs"/>
          <w:b/>
          <w:bCs/>
          <w:sz w:val="96"/>
          <w:szCs w:val="96"/>
          <w:rtl/>
        </w:rPr>
        <w:t xml:space="preserve">عبد الله بن محمد الغليفى </w:t>
      </w:r>
    </w:p>
    <w:p w:rsidR="00FB5CEF" w:rsidRDefault="00FB5CEF" w:rsidP="00FB5CEF">
      <w:pPr>
        <w:jc w:val="center"/>
        <w:rPr>
          <w:rFonts w:ascii="Traditional Arabic" w:hAnsi="Traditional Arabic" w:cs="Traditional Arabic"/>
          <w:sz w:val="48"/>
          <w:szCs w:val="48"/>
          <w:rtl/>
        </w:rPr>
      </w:pPr>
      <w:r>
        <w:rPr>
          <w:rFonts w:ascii="Traditional Arabic" w:hAnsi="Traditional Arabic" w:cs="Traditional Arabic" w:hint="cs"/>
          <w:sz w:val="48"/>
          <w:szCs w:val="48"/>
          <w:rtl/>
        </w:rPr>
        <w:t>رحمه الله</w:t>
      </w:r>
    </w:p>
    <w:p w:rsidR="00FB5CEF" w:rsidRDefault="00FB5CEF" w:rsidP="00FB5CEF">
      <w:pPr>
        <w:jc w:val="center"/>
        <w:rPr>
          <w:rFonts w:ascii="Traditional Arabic" w:hAnsi="Traditional Arabic" w:cs="Traditional Arabic"/>
          <w:sz w:val="48"/>
          <w:szCs w:val="48"/>
          <w:rtl/>
        </w:rPr>
      </w:pPr>
      <w:r>
        <w:rPr>
          <w:rFonts w:ascii="Traditional Arabic" w:hAnsi="Traditional Arabic" w:cs="Traditional Arabic" w:hint="cs"/>
          <w:sz w:val="48"/>
          <w:szCs w:val="48"/>
          <w:rtl/>
        </w:rPr>
        <w:t xml:space="preserve">غليفة </w:t>
      </w:r>
      <w:r>
        <w:rPr>
          <w:rFonts w:ascii="Traditional Arabic" w:hAnsi="Traditional Arabic" w:cs="Traditional Arabic"/>
          <w:sz w:val="48"/>
          <w:szCs w:val="48"/>
          <w:rtl/>
        </w:rPr>
        <w:t>–</w:t>
      </w:r>
      <w:r>
        <w:rPr>
          <w:rFonts w:ascii="Traditional Arabic" w:hAnsi="Traditional Arabic" w:cs="Traditional Arabic" w:hint="cs"/>
          <w:sz w:val="48"/>
          <w:szCs w:val="48"/>
          <w:rtl/>
        </w:rPr>
        <w:t xml:space="preserve"> مكة المكرمة</w:t>
      </w:r>
    </w:p>
    <w:p w:rsidR="002D0A14" w:rsidRDefault="002D0A14" w:rsidP="00FB5CEF">
      <w:pPr>
        <w:jc w:val="center"/>
        <w:rPr>
          <w:rFonts w:ascii="Traditional Arabic" w:hAnsi="Traditional Arabic" w:cs="Traditional Arabic"/>
          <w:sz w:val="48"/>
          <w:szCs w:val="48"/>
          <w:rtl/>
        </w:rPr>
      </w:pPr>
    </w:p>
    <w:p w:rsidR="002D0A14" w:rsidRDefault="002D0A14" w:rsidP="00FB5CEF">
      <w:pPr>
        <w:jc w:val="center"/>
        <w:rPr>
          <w:rFonts w:ascii="Traditional Arabic" w:hAnsi="Traditional Arabic" w:cs="Traditional Arabic"/>
          <w:sz w:val="48"/>
          <w:szCs w:val="48"/>
          <w:rtl/>
        </w:rPr>
      </w:pPr>
    </w:p>
    <w:p w:rsidR="002D0A14" w:rsidRDefault="002D0A14" w:rsidP="002D0A14">
      <w:pPr>
        <w:jc w:val="center"/>
        <w:rPr>
          <w:rFonts w:ascii="Traditional Arabic" w:hAnsi="Traditional Arabic" w:cs="Traditional Arabic"/>
          <w:sz w:val="48"/>
          <w:szCs w:val="48"/>
          <w:rtl/>
        </w:rPr>
      </w:pPr>
      <w:r>
        <w:rPr>
          <w:rFonts w:ascii="Traditional Arabic" w:hAnsi="Traditional Arabic" w:cs="Traditional Arabic" w:hint="cs"/>
          <w:sz w:val="48"/>
          <w:szCs w:val="48"/>
          <w:rtl/>
        </w:rPr>
        <w:t>دار القرآن بغليفة</w:t>
      </w:r>
    </w:p>
    <w:p w:rsidR="00755308" w:rsidRDefault="00755308" w:rsidP="002D0A14">
      <w:pPr>
        <w:jc w:val="center"/>
        <w:rPr>
          <w:rFonts w:ascii="Traditional Arabic" w:hAnsi="Traditional Arabic" w:cs="Traditional Arabic"/>
          <w:sz w:val="48"/>
          <w:szCs w:val="48"/>
          <w:rtl/>
        </w:rPr>
      </w:pPr>
      <w:r>
        <w:rPr>
          <w:rFonts w:ascii="Traditional Arabic" w:hAnsi="Traditional Arabic" w:cs="Traditional Arabic" w:hint="cs"/>
          <w:sz w:val="48"/>
          <w:szCs w:val="48"/>
          <w:rtl/>
        </w:rPr>
        <w:lastRenderedPageBreak/>
        <w:t xml:space="preserve">بسم الله الرحمن الرحيم </w:t>
      </w:r>
    </w:p>
    <w:p w:rsidR="004E09B0" w:rsidRPr="00FB5CEF" w:rsidRDefault="004E09B0" w:rsidP="002D0A14">
      <w:pPr>
        <w:jc w:val="center"/>
        <w:rPr>
          <w:rFonts w:ascii="Traditional Arabic" w:hAnsi="Traditional Arabic" w:cs="Traditional Arabic"/>
          <w:sz w:val="48"/>
          <w:szCs w:val="48"/>
          <w:rtl/>
        </w:rPr>
      </w:pPr>
      <w:r w:rsidRPr="00FB5CEF">
        <w:rPr>
          <w:rFonts w:ascii="Traditional Arabic" w:hAnsi="Traditional Arabic" w:cs="Traditional Arabic"/>
          <w:sz w:val="48"/>
          <w:szCs w:val="48"/>
          <w:rtl/>
        </w:rPr>
        <w:t>حكم من سب الله تعالى</w:t>
      </w:r>
    </w:p>
    <w:p w:rsidR="001A27D5" w:rsidRPr="00FB5CEF" w:rsidRDefault="001A27D5" w:rsidP="001A27D5">
      <w:pPr>
        <w:rPr>
          <w:rFonts w:ascii="Traditional Arabic" w:hAnsi="Traditional Arabic" w:cs="Traditional Arabic"/>
          <w:sz w:val="36"/>
          <w:szCs w:val="36"/>
          <w:rtl/>
        </w:rPr>
      </w:pPr>
      <w:r w:rsidRPr="00FB5CEF">
        <w:rPr>
          <w:rFonts w:ascii="Traditional Arabic" w:hAnsi="Traditional Arabic" w:cs="Traditional Arabic"/>
          <w:sz w:val="36"/>
          <w:szCs w:val="36"/>
          <w:rtl/>
        </w:rPr>
        <w:t>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w:t>
      </w:r>
    </w:p>
    <w:p w:rsidR="001A27D5" w:rsidRPr="00FB5CEF" w:rsidRDefault="001A27D5" w:rsidP="001A27D5">
      <w:pPr>
        <w:rPr>
          <w:rFonts w:ascii="Traditional Arabic" w:hAnsi="Traditional Arabic" w:cs="Traditional Arabic"/>
          <w:sz w:val="36"/>
          <w:szCs w:val="36"/>
          <w:rtl/>
        </w:rPr>
      </w:pPr>
      <w:r w:rsidRPr="00FB5CEF">
        <w:rPr>
          <w:rFonts w:ascii="Traditional Arabic" w:hAnsi="Traditional Arabic" w:cs="Traditional Arabic"/>
          <w:sz w:val="36"/>
          <w:szCs w:val="36"/>
          <w:rtl/>
        </w:rPr>
        <w:t>{يَا أَيُّهَا الَّذِينَ آمَنُوا اتَّقُوا اللَّهَ حَقَّ تُقَاتِهِ وَلا تَمُوتُنَّ إِلَّا وَأَنْتُمْ مُسْلِمُونَ} [آل عمران:102].</w:t>
      </w:r>
    </w:p>
    <w:p w:rsidR="001A27D5" w:rsidRPr="00FB5CEF" w:rsidRDefault="001A27D5" w:rsidP="001A27D5">
      <w:pPr>
        <w:rPr>
          <w:rFonts w:ascii="Traditional Arabic" w:hAnsi="Traditional Arabic" w:cs="Traditional Arabic"/>
          <w:sz w:val="36"/>
          <w:szCs w:val="36"/>
          <w:rtl/>
        </w:rPr>
      </w:pPr>
      <w:r w:rsidRPr="00FB5CEF">
        <w:rPr>
          <w:rFonts w:ascii="Traditional Arabic" w:hAnsi="Traditional Arabic" w:cs="Traditional Arabic"/>
          <w:sz w:val="36"/>
          <w:szCs w:val="36"/>
          <w:rtl/>
        </w:rPr>
        <w:t>{يَا أَيُّهَا النَّاسُ اتَّقُوا رَبَّكُمُ الَّذِي خَلَقَكُمْ مِنْ نَفْسٍ وَاحِدَةٍ وَخَلَقَ مِنْهَا زَوْجَهَا وَبَثَّ مِنْهُمَا رِجَالًا كَثِيرًا وَنِسَاءً وَاتَّقُوا اللَّهَ الَّذِي تَسَاءَلُونَ بِهِ وَالأَرْحَامَ إِنَّ اللَّهَ كَانَ عَلَيْكُمْ رَقِيبًا} [النساء:1].</w:t>
      </w:r>
    </w:p>
    <w:p w:rsidR="001A27D5" w:rsidRPr="00FB5CEF" w:rsidRDefault="001A27D5" w:rsidP="001A27D5">
      <w:pPr>
        <w:rPr>
          <w:rFonts w:ascii="Traditional Arabic" w:hAnsi="Traditional Arabic" w:cs="Traditional Arabic"/>
          <w:sz w:val="36"/>
          <w:szCs w:val="36"/>
          <w:rtl/>
        </w:rPr>
      </w:pPr>
      <w:r w:rsidRPr="00FB5CEF">
        <w:rPr>
          <w:rFonts w:ascii="Traditional Arabic" w:hAnsi="Traditional Arabic" w:cs="Traditional Arabic"/>
          <w:sz w:val="36"/>
          <w:szCs w:val="36"/>
          <w:rtl/>
        </w:rPr>
        <w:t>{يَا أَيُّهَا الَّذِينَ آمَنُوا اتَّقُوا اللَّهَ وَقُولُوا قَوْلًا سَدِيدًا * يُصْلِحْ لَكُمْ أَعْمَالَكُمْ وَيَغْفِرْ لَكُمْ ذُنُوبَكُمْ وَمَنْ يُطِعِ اللَّهَ وَرَسُولَهُ فَقَدْ فَازَ فَوْزًا عَظِيمًا} [الأحزاب:70 - 71].</w:t>
      </w:r>
    </w:p>
    <w:p w:rsidR="001A27D5" w:rsidRPr="00FB5CEF" w:rsidRDefault="001A27D5" w:rsidP="001A27D5">
      <w:pPr>
        <w:rPr>
          <w:rFonts w:ascii="Traditional Arabic" w:hAnsi="Traditional Arabic" w:cs="Traditional Arabic"/>
          <w:sz w:val="36"/>
          <w:szCs w:val="36"/>
          <w:rtl/>
        </w:rPr>
      </w:pPr>
      <w:r w:rsidRPr="00FB5CEF">
        <w:rPr>
          <w:rFonts w:ascii="Traditional Arabic" w:hAnsi="Traditional Arabic" w:cs="Traditional Arabic"/>
          <w:sz w:val="36"/>
          <w:szCs w:val="36"/>
          <w:rtl/>
        </w:rPr>
        <w:t>أما بعد: فإن أصدق الحديث كتاب الله، وأحسن الهدي هدي محمد صلى الله عليه وسلم، وشر الأمور محدثاتها، وكل محدثة بدعة، وكل بدعة ضلالة، وكل ضلالة في النار.</w:t>
      </w:r>
    </w:p>
    <w:p w:rsidR="001A27D5" w:rsidRPr="00FB5CEF" w:rsidRDefault="001A27D5" w:rsidP="001A27D5">
      <w:pPr>
        <w:rPr>
          <w:rFonts w:ascii="Traditional Arabic" w:hAnsi="Traditional Arabic" w:cs="Traditional Arabic"/>
          <w:sz w:val="36"/>
          <w:szCs w:val="36"/>
          <w:rtl/>
        </w:rPr>
      </w:pPr>
      <w:r w:rsidRPr="00FB5CEF">
        <w:rPr>
          <w:rFonts w:ascii="Traditional Arabic" w:hAnsi="Traditional Arabic" w:cs="Traditional Arabic"/>
          <w:sz w:val="36"/>
          <w:szCs w:val="36"/>
          <w:rtl/>
        </w:rPr>
        <w:t>في الصحيحين عن النبي صلى الله عليه وسلم: (قال الله تعالى: يا عبادي! إني حرمت الظلم على نفسي وجعلته بينكم محرماً)، فقد نزه الله نفسه عن الظلم، ونزهه رسوله صلى الله عليه وسلم عندما كان مع أصحابه وعلت أصواتهم فقال: (أربعوا على أنفسكم إنكم لا تدعون أصمَّ ولا غائباً، ولكنكم تدعون سميعاً بصيراً)، سبحانه جل في علاه، وكثيراً ما كان النبي صلى الله عليه وسلم يسبح الله، ويعلم أصحابه إذا علو جبلاً أن يكبروا، وإذا نزلوا أن يسبحوا، حتى لا ينسب جل في علاه إلى نقص أو عيب.</w:t>
      </w:r>
    </w:p>
    <w:p w:rsidR="001A27D5" w:rsidRPr="00FB5CEF" w:rsidRDefault="001A27D5" w:rsidP="001A27D5">
      <w:pPr>
        <w:rPr>
          <w:rFonts w:ascii="Traditional Arabic" w:hAnsi="Traditional Arabic" w:cs="Traditional Arabic"/>
          <w:sz w:val="36"/>
          <w:szCs w:val="36"/>
          <w:rtl/>
        </w:rPr>
      </w:pPr>
      <w:r w:rsidRPr="00FB5CEF">
        <w:rPr>
          <w:rFonts w:ascii="Traditional Arabic" w:hAnsi="Traditional Arabic" w:cs="Traditional Arabic"/>
          <w:sz w:val="36"/>
          <w:szCs w:val="36"/>
          <w:rtl/>
        </w:rPr>
        <w:lastRenderedPageBreak/>
        <w:t>فدأب الصالحين والمؤمنين والمتقين أنهم يعملون بأوامر الله جل في علاه وينزهون ربهم جل في علاه عن النقائص، أما السفلة الرعاع الذين لا يعرفون حرمة لربهم سبحانه، ولا يقدرون الله حق قدره، فقد أنكر الله عليهم في كتابه أيما إنكار، فقال: {وَمَا قَدَرُوا اللَّهَ حَقَّ قَدْرِهِ وَالأَرْضُ جَمِيعًا قَبْضَتُهُ يَوْمَ الْقِيَامَةِ وَالسَّموَاتُ مَطْوِيَّاتٌ بِيَمِينِهِ} [الزمر:67]، وقال الله جل في علاه: {مَا لَكُمْ لا تَرْجُونَ لِلَّهِ وَقَارًا} [نوح:13] أي: لا تعظمون الله حق عظمته.</w:t>
      </w:r>
    </w:p>
    <w:p w:rsidR="001A27D5" w:rsidRPr="00FB5CEF" w:rsidRDefault="001A27D5" w:rsidP="00797AA1">
      <w:pPr>
        <w:rPr>
          <w:rFonts w:ascii="Traditional Arabic" w:hAnsi="Traditional Arabic" w:cs="Traditional Arabic"/>
          <w:sz w:val="36"/>
          <w:szCs w:val="36"/>
          <w:rtl/>
        </w:rPr>
      </w:pPr>
      <w:r w:rsidRPr="00FB5CEF">
        <w:rPr>
          <w:rFonts w:ascii="Traditional Arabic" w:hAnsi="Traditional Arabic" w:cs="Traditional Arabic"/>
          <w:sz w:val="36"/>
          <w:szCs w:val="36"/>
          <w:rtl/>
        </w:rPr>
        <w:t>ونحن بصدد تبيين حكم الذين يتجرءون على حرمة الله، وعلى تقديسه وكماله إن كان مسلماً، ، وسنتكلم عن حكم من كان مسلماً وتجرأ على الله عز وجل، فمن سب الله أو انتقص من قدره، أو استهزأ به سبحانه فحكمه أنه كافر، وهذا الحكم دلت عليه الأدلة الكثيرة المتوافرة المتظافرة من الكتاب والسنة، وإجماع الملل والنحل وإجماع الأمة بأسرها من أهل البدع وأهل السنة والجماعة، وهو معلوم من الدين بالضرورة.</w:t>
      </w:r>
    </w:p>
    <w:p w:rsidR="00EB2C03" w:rsidRPr="00FB5CEF" w:rsidRDefault="004E09B0" w:rsidP="004E09B0">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فمن أظهر الكفر وتكلم به أو فعل ما هو من أفعال الكفر لم يتوقف في الحكم بكفره، ولو فرضنا أن في قلبه خلاف ما يظهره فهو كافر ما لم يكن مكرها إكراها معتبرا، وكلام العلماء في هذا المعنى كثير جدا، </w:t>
      </w:r>
    </w:p>
    <w:p w:rsidR="003C704D" w:rsidRPr="00FB5CEF" w:rsidRDefault="003C704D" w:rsidP="003C704D">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ومع الغزو الإعلامي المكثف، وليونة الدين في القلوب؛ ظهر على ألسنة البعض أمر خطير، ومنكر كبير هو: سب الله عزّ وجل، أو الدين، أو النبي محمّد صلى الله عليه وسلم وأصحابه الكرام.. وفي هذه الورقات بيان لعظم الأمر وخطورته حتى ننصح من نراه يفعل ذلك ونعلمه مواطن الخير، وندله على طريق التوبة. </w:t>
      </w:r>
    </w:p>
    <w:p w:rsidR="003C704D" w:rsidRPr="00FB5CEF" w:rsidRDefault="003C704D" w:rsidP="00CA4403">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أخي المسلم: الإيمان بالله مبني على التعظيم والإجلال للرب عزّ وجلّ، ولا شك أن سب الله تعالى والاستهزاء به يناقض هذا التعظيم. </w:t>
      </w:r>
    </w:p>
    <w:p w:rsidR="003C704D" w:rsidRPr="00FB5CEF" w:rsidRDefault="003C704D" w:rsidP="003C704D">
      <w:pPr>
        <w:rPr>
          <w:rFonts w:ascii="Traditional Arabic" w:hAnsi="Traditional Arabic" w:cs="Traditional Arabic"/>
          <w:sz w:val="36"/>
          <w:szCs w:val="36"/>
          <w:rtl/>
        </w:rPr>
      </w:pPr>
      <w:r w:rsidRPr="00FB5CEF">
        <w:rPr>
          <w:rFonts w:ascii="Traditional Arabic" w:hAnsi="Traditional Arabic" w:cs="Traditional Arabic"/>
          <w:b/>
          <w:bCs/>
          <w:sz w:val="36"/>
          <w:szCs w:val="36"/>
          <w:rtl/>
        </w:rPr>
        <w:t>قال ابن القيم</w:t>
      </w:r>
      <w:r w:rsidRPr="00FB5CEF">
        <w:rPr>
          <w:rFonts w:ascii="Traditional Arabic" w:hAnsi="Traditional Arabic" w:cs="Traditional Arabic"/>
          <w:sz w:val="36"/>
          <w:szCs w:val="36"/>
          <w:rtl/>
        </w:rPr>
        <w:t xml:space="preserve">: وروح العبادة هو الإجلال والمحبة، فإذا تخلى أحدهما عن الآخر فسدت، فإذا اقترن بهذين الثناء على المحبوب المعظم، فذلك حقيقة الحمد والله أعلم. </w:t>
      </w:r>
    </w:p>
    <w:p w:rsidR="003C704D" w:rsidRPr="00FB5CEF" w:rsidRDefault="003C704D" w:rsidP="003C704D">
      <w:pPr>
        <w:rPr>
          <w:rFonts w:ascii="Traditional Arabic" w:hAnsi="Traditional Arabic" w:cs="Traditional Arabic"/>
          <w:sz w:val="36"/>
          <w:szCs w:val="36"/>
          <w:rtl/>
        </w:rPr>
      </w:pPr>
      <w:r w:rsidRPr="00FB5CEF">
        <w:rPr>
          <w:rFonts w:ascii="Traditional Arabic" w:hAnsi="Traditional Arabic" w:cs="Traditional Arabic"/>
          <w:sz w:val="36"/>
          <w:szCs w:val="36"/>
          <w:rtl/>
        </w:rPr>
        <w:lastRenderedPageBreak/>
        <w:t xml:space="preserve">والسب كما عرفة ابن تيمية: هو الكلام الذي يقصد به الانتقاص والاستخفاف، وهو ما يُفهم منه السبّ في عقول الناس على اختلاف اعتقاداتهم، كاللعن والتقبيح ونحوه. </w:t>
      </w:r>
    </w:p>
    <w:p w:rsidR="003C704D" w:rsidRPr="00FB5CEF" w:rsidRDefault="003C704D" w:rsidP="003C704D">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ولا ريب أن سب الله عزّ وجلّ يُعد أقبح وأشنع أنواع المكفِّرات القولية، وإذا كان الاستهزاء بالله كفراً سواء استحله أم لم يستحله، فإن السب كفر من باب أولى. </w:t>
      </w:r>
    </w:p>
    <w:p w:rsidR="003C704D" w:rsidRPr="00FB5CEF" w:rsidRDefault="003C704D" w:rsidP="003C704D">
      <w:pPr>
        <w:rPr>
          <w:rFonts w:ascii="Traditional Arabic" w:hAnsi="Traditional Arabic" w:cs="Traditional Arabic"/>
          <w:sz w:val="36"/>
          <w:szCs w:val="36"/>
          <w:rtl/>
        </w:rPr>
      </w:pPr>
      <w:r w:rsidRPr="00FB5CEF">
        <w:rPr>
          <w:rFonts w:ascii="Traditional Arabic" w:hAnsi="Traditional Arabic" w:cs="Traditional Arabic"/>
          <w:b/>
          <w:bCs/>
          <w:sz w:val="36"/>
          <w:szCs w:val="36"/>
          <w:rtl/>
        </w:rPr>
        <w:t>يقول ابن تيمية</w:t>
      </w:r>
      <w:r w:rsidRPr="00FB5CEF">
        <w:rPr>
          <w:rFonts w:ascii="Traditional Arabic" w:hAnsi="Traditional Arabic" w:cs="Traditional Arabic"/>
          <w:sz w:val="36"/>
          <w:szCs w:val="36"/>
          <w:rtl/>
        </w:rPr>
        <w:t xml:space="preserve">: إن سب الله أو سب رسوله صلى الله عليه وسلم كفر ظاهراً وباطناً، سواء كان السَّاب يعتقد أن ذلك محرم، أو كان مستحلاً، أو كان ذاهلاً عن اعتقاده. </w:t>
      </w:r>
    </w:p>
    <w:p w:rsidR="003C704D" w:rsidRPr="00FB5CEF" w:rsidRDefault="003C704D" w:rsidP="003C704D">
      <w:pPr>
        <w:rPr>
          <w:rFonts w:ascii="Traditional Arabic" w:hAnsi="Traditional Arabic" w:cs="Traditional Arabic"/>
          <w:sz w:val="36"/>
          <w:szCs w:val="36"/>
          <w:rtl/>
        </w:rPr>
      </w:pPr>
      <w:r w:rsidRPr="00FB5CEF">
        <w:rPr>
          <w:rFonts w:ascii="Traditional Arabic" w:hAnsi="Traditional Arabic" w:cs="Traditional Arabic"/>
          <w:b/>
          <w:bCs/>
          <w:sz w:val="36"/>
          <w:szCs w:val="36"/>
          <w:rtl/>
        </w:rPr>
        <w:t xml:space="preserve">وقال ابن </w:t>
      </w:r>
      <w:proofErr w:type="spellStart"/>
      <w:r w:rsidRPr="00FB5CEF">
        <w:rPr>
          <w:rFonts w:ascii="Traditional Arabic" w:hAnsi="Traditional Arabic" w:cs="Traditional Arabic"/>
          <w:b/>
          <w:bCs/>
          <w:sz w:val="36"/>
          <w:szCs w:val="36"/>
          <w:rtl/>
        </w:rPr>
        <w:t>راهويه</w:t>
      </w:r>
      <w:proofErr w:type="spellEnd"/>
      <w:r w:rsidRPr="00FB5CEF">
        <w:rPr>
          <w:rFonts w:ascii="Traditional Arabic" w:hAnsi="Traditional Arabic" w:cs="Traditional Arabic"/>
          <w:sz w:val="36"/>
          <w:szCs w:val="36"/>
          <w:rtl/>
        </w:rPr>
        <w:t xml:space="preserve">: قد أجمع المسلمون أن من سب الله تبارك وتعالى أو سب رسول الله صلى الله عليه وسلم.. أنه كافر بذلك، وإن كان مقراً بما أنزل الله. </w:t>
      </w:r>
    </w:p>
    <w:p w:rsidR="003C704D" w:rsidRPr="00FB5CEF" w:rsidRDefault="003C704D" w:rsidP="003C704D">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قال تعالى: { إنَّ الذين يُــؤذون الله ورسوله لعلنهم الله في الدُّنيا والآخرة وأعدَّ لهم عذاباً مٌّهيناً . والَّذين يؤذون المؤمنين والمؤمنات بغير ما اكتسبوا فقد احتملوا بهتاناً وإثماً </w:t>
      </w:r>
      <w:proofErr w:type="spellStart"/>
      <w:r w:rsidRPr="00FB5CEF">
        <w:rPr>
          <w:rFonts w:ascii="Traditional Arabic" w:hAnsi="Traditional Arabic" w:cs="Traditional Arabic"/>
          <w:sz w:val="36"/>
          <w:szCs w:val="36"/>
          <w:rtl/>
        </w:rPr>
        <w:t>ميبناً</w:t>
      </w:r>
      <w:proofErr w:type="spellEnd"/>
      <w:r w:rsidRPr="00FB5CEF">
        <w:rPr>
          <w:rFonts w:ascii="Traditional Arabic" w:hAnsi="Traditional Arabic" w:cs="Traditional Arabic"/>
          <w:sz w:val="36"/>
          <w:szCs w:val="36"/>
          <w:rtl/>
        </w:rPr>
        <w:t xml:space="preserve"> } فرَّق الله عزّ وجلّ في الآية بين أذى الله ورسوله، وبين أذى المؤمنين والمؤمنات، فجعل على هذا أنه قد احتمل بهتاناً وإثماً مبيناً، وجعل على ذلك اللعنة في الدنيا والآخرة وأعد له العذاب المهين، ومعلوم أن أذى المؤمنين قد يكون من كبائر الإثم وفيه الجلد، وليس فوق ذلك إلا الكفر والقتل. </w:t>
      </w:r>
    </w:p>
    <w:p w:rsidR="003C704D" w:rsidRPr="00FB5CEF" w:rsidRDefault="003C704D" w:rsidP="003C704D">
      <w:pPr>
        <w:rPr>
          <w:rFonts w:ascii="Traditional Arabic" w:hAnsi="Traditional Arabic" w:cs="Traditional Arabic"/>
          <w:sz w:val="36"/>
          <w:szCs w:val="36"/>
          <w:rtl/>
        </w:rPr>
      </w:pPr>
      <w:r w:rsidRPr="00FB5CEF">
        <w:rPr>
          <w:rFonts w:ascii="Traditional Arabic" w:hAnsi="Traditional Arabic" w:cs="Traditional Arabic"/>
          <w:b/>
          <w:bCs/>
          <w:sz w:val="36"/>
          <w:szCs w:val="36"/>
          <w:rtl/>
        </w:rPr>
        <w:t>قال القاضي عياض</w:t>
      </w:r>
      <w:r w:rsidRPr="00FB5CEF">
        <w:rPr>
          <w:rFonts w:ascii="Traditional Arabic" w:hAnsi="Traditional Arabic" w:cs="Traditional Arabic"/>
          <w:sz w:val="36"/>
          <w:szCs w:val="36"/>
          <w:rtl/>
        </w:rPr>
        <w:t xml:space="preserve">: لا خلاف أن ساب الله تعالى من المسلمين كافر حلال الدم. </w:t>
      </w:r>
    </w:p>
    <w:p w:rsidR="003C704D" w:rsidRPr="00FB5CEF" w:rsidRDefault="003C704D" w:rsidP="003C704D">
      <w:pPr>
        <w:rPr>
          <w:rFonts w:ascii="Traditional Arabic" w:hAnsi="Traditional Arabic" w:cs="Traditional Arabic"/>
          <w:sz w:val="36"/>
          <w:szCs w:val="36"/>
          <w:rtl/>
        </w:rPr>
      </w:pPr>
      <w:r w:rsidRPr="00FB5CEF">
        <w:rPr>
          <w:rFonts w:ascii="Traditional Arabic" w:hAnsi="Traditional Arabic" w:cs="Traditional Arabic"/>
          <w:b/>
          <w:bCs/>
          <w:sz w:val="36"/>
          <w:szCs w:val="36"/>
          <w:rtl/>
        </w:rPr>
        <w:t>وقال أحمد في رواية عبد الله</w:t>
      </w:r>
      <w:r w:rsidRPr="00FB5CEF">
        <w:rPr>
          <w:rFonts w:ascii="Traditional Arabic" w:hAnsi="Traditional Arabic" w:cs="Traditional Arabic"/>
          <w:sz w:val="36"/>
          <w:szCs w:val="36"/>
          <w:rtl/>
        </w:rPr>
        <w:t xml:space="preserve"> في رجل قال لرجل: يا بن كذا وكذا- أعني أنت ومن خلقك-: هذا مرتد عن الإسلام </w:t>
      </w:r>
      <w:r w:rsidRPr="008B0927">
        <w:rPr>
          <w:rFonts w:ascii="Traditional Arabic" w:hAnsi="Traditional Arabic" w:cs="Traditional Arabic"/>
          <w:b/>
          <w:bCs/>
          <w:sz w:val="36"/>
          <w:szCs w:val="36"/>
          <w:rtl/>
        </w:rPr>
        <w:t>تضرب عنقه</w:t>
      </w:r>
      <w:r w:rsidRPr="00FB5CEF">
        <w:rPr>
          <w:rFonts w:ascii="Traditional Arabic" w:hAnsi="Traditional Arabic" w:cs="Traditional Arabic"/>
          <w:sz w:val="36"/>
          <w:szCs w:val="36"/>
          <w:rtl/>
        </w:rPr>
        <w:t xml:space="preserve">. </w:t>
      </w:r>
    </w:p>
    <w:p w:rsidR="003C704D" w:rsidRPr="00FB5CEF" w:rsidRDefault="003C704D" w:rsidP="003C704D">
      <w:pPr>
        <w:rPr>
          <w:rFonts w:ascii="Traditional Arabic" w:hAnsi="Traditional Arabic" w:cs="Traditional Arabic"/>
          <w:sz w:val="36"/>
          <w:szCs w:val="36"/>
          <w:rtl/>
        </w:rPr>
      </w:pPr>
      <w:r w:rsidRPr="00FB5CEF">
        <w:rPr>
          <w:rFonts w:ascii="Traditional Arabic" w:hAnsi="Traditional Arabic" w:cs="Traditional Arabic"/>
          <w:b/>
          <w:bCs/>
          <w:sz w:val="36"/>
          <w:szCs w:val="36"/>
          <w:rtl/>
        </w:rPr>
        <w:t>وقال ابن قدامة:</w:t>
      </w:r>
      <w:r w:rsidRPr="00FB5CEF">
        <w:rPr>
          <w:rFonts w:ascii="Traditional Arabic" w:hAnsi="Traditional Arabic" w:cs="Traditional Arabic"/>
          <w:sz w:val="36"/>
          <w:szCs w:val="36"/>
          <w:rtl/>
        </w:rPr>
        <w:t xml:space="preserve"> من سب الله تعالى كفر، سواءً كان مازحاً أو جاداً.</w:t>
      </w:r>
    </w:p>
    <w:p w:rsidR="00EB2C03" w:rsidRPr="00FB5CEF" w:rsidRDefault="00287AC2" w:rsidP="00287AC2">
      <w:pPr>
        <w:rPr>
          <w:rFonts w:ascii="Traditional Arabic" w:hAnsi="Traditional Arabic" w:cs="Traditional Arabic"/>
          <w:sz w:val="36"/>
          <w:szCs w:val="36"/>
          <w:rtl/>
        </w:rPr>
      </w:pPr>
      <w:r w:rsidRPr="00FB5CEF">
        <w:rPr>
          <w:rFonts w:ascii="Traditional Arabic" w:hAnsi="Traditional Arabic" w:cs="Traditional Arabic"/>
          <w:sz w:val="36"/>
          <w:szCs w:val="36"/>
          <w:rtl/>
        </w:rPr>
        <w:lastRenderedPageBreak/>
        <w:t xml:space="preserve">فقد دل الكتاب والسنة والإجماع على أن الطعن في محمد صلى الله عليه وسلم أو التنقص منه أو الاستهزاء بشيء من سنته كفر أكبر يخرج من ملة الإسلام. قال الله تعالى: (ولئن سألتهم ليقولن إنما كنا نخوض ونلعب. قل أبالله وآياته ورسوله كنتم تستهزؤون. لا تعتذروا قد كفرتم بعد إيمانكم) [التوبة:66] </w:t>
      </w:r>
    </w:p>
    <w:p w:rsidR="00EB2C03" w:rsidRPr="00FB5CEF" w:rsidRDefault="00287AC2" w:rsidP="00287AC2">
      <w:pPr>
        <w:rPr>
          <w:rFonts w:ascii="Traditional Arabic" w:hAnsi="Traditional Arabic" w:cs="Traditional Arabic"/>
          <w:sz w:val="36"/>
          <w:szCs w:val="36"/>
          <w:rtl/>
        </w:rPr>
      </w:pPr>
      <w:r w:rsidRPr="00FB5CEF">
        <w:rPr>
          <w:rFonts w:ascii="Traditional Arabic" w:hAnsi="Traditional Arabic" w:cs="Traditional Arabic"/>
          <w:b/>
          <w:bCs/>
          <w:sz w:val="36"/>
          <w:szCs w:val="36"/>
          <w:rtl/>
        </w:rPr>
        <w:t>قال شيخ الإسلام ابن تيمية</w:t>
      </w:r>
      <w:r w:rsidRPr="00FB5CEF">
        <w:rPr>
          <w:rFonts w:ascii="Traditional Arabic" w:hAnsi="Traditional Arabic" w:cs="Traditional Arabic"/>
          <w:sz w:val="36"/>
          <w:szCs w:val="36"/>
          <w:rtl/>
        </w:rPr>
        <w:t xml:space="preserve"> في كتابه: "الصارم المسلول على شاتم الرسول": (وهذا نص في أن الاستهزاء بالله وبآياته وبرسوله كفر، فالسب المقصود بطريق الأولى، وقد دلت هذه الآية على أن كل من تنقص رسول الله صلى الله عليه وسلم جاداً أو هازلاً فقد كفر. وروى أبو داود والنسائي عن ابن عباس رضي الله عنه: أن أعمى كانت له أم ولد تشتم النبي صلى الله عليه وسلم وتقع فيه، فينهاها فلا تنتهي، ويزجرها فلا تنزجر، فلما كانت ذات ليلة جعلت تقع في النبي صلى الله عليه وسلم وتشتمه فأخذ المعول فوضعه في بطنها واتكأ عليها فقتلها، فلما اصبح ذكر ذلك لرسول الله صلى الله عليه وسلم فجمع الناس فقال صلى الله عله وسلم: "أنشد الله رجلا فعل ما فعل، لي عليه حق إلا قام" فقام الأعمى يتخطى الناس وهو يتزلزل حتى قعد بين يدي النبي صلى الله عليه وسلم فقال: "يا رسول الله أنا صاحبها، كانت تشتمك وتقع فيك فأنهاها فلا تنتهي وأزجرها فلا تنزجر ولي منها ابنان مثل اللؤلؤتين وكانت بي رفيقة، فلما كان البارحة جعلت تشتمك وتقع فيك، فأخذت المعول فوضعته في بطنها واتكأت عليها حتى قتلتها"، فقال النبي صلى الله عليه وسلم: "ألا اشهدوا أن دمها هدر". إلى غير ذلك من وقائع السيرة الدالة على هذا الحكم. وأما الإجماع فقد حكاه غير واحد من العلماء. </w:t>
      </w:r>
    </w:p>
    <w:p w:rsidR="00EB2C03" w:rsidRPr="00FB5CEF" w:rsidRDefault="00287AC2" w:rsidP="00287AC2">
      <w:pPr>
        <w:rPr>
          <w:rFonts w:ascii="Traditional Arabic" w:hAnsi="Traditional Arabic" w:cs="Traditional Arabic"/>
          <w:sz w:val="36"/>
          <w:szCs w:val="36"/>
          <w:rtl/>
        </w:rPr>
      </w:pPr>
      <w:r w:rsidRPr="00FB5CEF">
        <w:rPr>
          <w:rFonts w:ascii="Traditional Arabic" w:hAnsi="Traditional Arabic" w:cs="Traditional Arabic"/>
          <w:b/>
          <w:bCs/>
          <w:sz w:val="36"/>
          <w:szCs w:val="36"/>
          <w:rtl/>
        </w:rPr>
        <w:t xml:space="preserve">قال الإمام اسحاق بن </w:t>
      </w:r>
      <w:proofErr w:type="spellStart"/>
      <w:r w:rsidRPr="00FB5CEF">
        <w:rPr>
          <w:rFonts w:ascii="Traditional Arabic" w:hAnsi="Traditional Arabic" w:cs="Traditional Arabic"/>
          <w:b/>
          <w:bCs/>
          <w:sz w:val="36"/>
          <w:szCs w:val="36"/>
          <w:rtl/>
        </w:rPr>
        <w:t>راهوية</w:t>
      </w:r>
      <w:proofErr w:type="spellEnd"/>
      <w:r w:rsidRPr="00FB5CEF">
        <w:rPr>
          <w:rFonts w:ascii="Traditional Arabic" w:hAnsi="Traditional Arabic" w:cs="Traditional Arabic"/>
          <w:b/>
          <w:bCs/>
          <w:sz w:val="36"/>
          <w:szCs w:val="36"/>
          <w:rtl/>
        </w:rPr>
        <w:t>:</w:t>
      </w:r>
      <w:r w:rsidRPr="00FB5CEF">
        <w:rPr>
          <w:rFonts w:ascii="Traditional Arabic" w:hAnsi="Traditional Arabic" w:cs="Traditional Arabic"/>
          <w:sz w:val="36"/>
          <w:szCs w:val="36"/>
          <w:rtl/>
        </w:rPr>
        <w:t xml:space="preserve"> "أجمع المسلمون على أن من سب الله أو سب رسوله صلى الله عليه وسلم أو دفع شيئاً مما أنزل الله عز وجل أو قتل نبياً من أنبياء الله تعالى أنه كافر بذلك وإن كان مقراً بكل ما أنزل الله". </w:t>
      </w:r>
    </w:p>
    <w:p w:rsidR="00EB2C03" w:rsidRPr="00FB5CEF" w:rsidRDefault="00EB2C03" w:rsidP="00287AC2">
      <w:pPr>
        <w:rPr>
          <w:rFonts w:ascii="Traditional Arabic" w:hAnsi="Traditional Arabic" w:cs="Traditional Arabic"/>
          <w:b/>
          <w:bCs/>
          <w:sz w:val="36"/>
          <w:szCs w:val="36"/>
          <w:rtl/>
        </w:rPr>
      </w:pPr>
      <w:r w:rsidRPr="00FB5CEF">
        <w:rPr>
          <w:rFonts w:ascii="Traditional Arabic" w:hAnsi="Traditional Arabic" w:cs="Traditional Arabic"/>
          <w:b/>
          <w:bCs/>
          <w:sz w:val="36"/>
          <w:szCs w:val="36"/>
          <w:rtl/>
        </w:rPr>
        <w:lastRenderedPageBreak/>
        <w:t xml:space="preserve">وقال الإمام بن حزم في الفصل </w:t>
      </w:r>
    </w:p>
    <w:p w:rsidR="00287AC2" w:rsidRPr="00FB5CEF" w:rsidRDefault="00EB2C03" w:rsidP="00287AC2">
      <w:pPr>
        <w:rPr>
          <w:rFonts w:ascii="Traditional Arabic" w:hAnsi="Traditional Arabic" w:cs="Traditional Arabic"/>
          <w:sz w:val="36"/>
          <w:szCs w:val="36"/>
          <w:rtl/>
        </w:rPr>
      </w:pPr>
      <w:r w:rsidRPr="00FB5CEF">
        <w:rPr>
          <w:rFonts w:ascii="Traditional Arabic" w:hAnsi="Traditional Arabic" w:cs="Traditional Arabic"/>
          <w:sz w:val="36"/>
          <w:szCs w:val="36"/>
          <w:rtl/>
        </w:rPr>
        <w:t>قَالَ تَعَالَى {قل أبالله وآياته وَرَسُوله كُنْتُم تستهزؤون لَا تعتذروا قد كَفرْتُمْ بعد إيمَانكُمْ أَن نعف عَن طَائِفَة مِنْكُم نعذب طَائِفَة} فنص تَعَالَى على أَن الِاسْتِهْزَاء بِاللَّه تَعَالَى أَو بآياته أَو برَسُول من رسله كفر فَخرج عَن الْإِيمَان وَلم يقل تَعَالَى فِي ذَلِك أَنِّي علمت أَن فِي قُلُوبكُمْ كفرا بل جعلهم كفَّارًا بِنَفس الِاسْتِهْزَاء وَمن ادّعى غير هَذَا فقد قَول الله تَعَالَى مَا لم يقل وَكذب على الله تَعَالَى</w:t>
      </w:r>
    </w:p>
    <w:p w:rsidR="00EF42AA" w:rsidRPr="00FB5CEF" w:rsidRDefault="00EF42AA" w:rsidP="00EF42AA">
      <w:pPr>
        <w:rPr>
          <w:rFonts w:ascii="Traditional Arabic" w:hAnsi="Traditional Arabic" w:cs="Traditional Arabic"/>
          <w:b/>
          <w:bCs/>
          <w:sz w:val="36"/>
          <w:szCs w:val="36"/>
          <w:rtl/>
        </w:rPr>
      </w:pPr>
      <w:r w:rsidRPr="00FB5CEF">
        <w:rPr>
          <w:rFonts w:ascii="Traditional Arabic" w:hAnsi="Traditional Arabic" w:cs="Traditional Arabic"/>
          <w:b/>
          <w:bCs/>
          <w:sz w:val="36"/>
          <w:szCs w:val="36"/>
          <w:rtl/>
        </w:rPr>
        <w:t>مثال استهزاء من القرآن الكريم:</w:t>
      </w:r>
    </w:p>
    <w:p w:rsidR="00EF42AA" w:rsidRPr="00FB5CEF" w:rsidRDefault="00EF42AA" w:rsidP="00EF42AA">
      <w:pPr>
        <w:rPr>
          <w:rFonts w:ascii="Traditional Arabic" w:hAnsi="Traditional Arabic" w:cs="Traditional Arabic"/>
          <w:sz w:val="36"/>
          <w:szCs w:val="36"/>
          <w:rtl/>
        </w:rPr>
      </w:pPr>
      <w:r w:rsidRPr="00FB5CEF">
        <w:rPr>
          <w:rFonts w:ascii="Traditional Arabic" w:hAnsi="Traditional Arabic" w:cs="Traditional Arabic"/>
          <w:sz w:val="36"/>
          <w:szCs w:val="36"/>
          <w:rtl/>
        </w:rPr>
        <w:t>يقول تعالى: ( يَحْذَرُ الْمُنَافِقُونَ أَن تُنَزَّلَ عَلَيْهِمْ سُورَةٌ تُنَبِّئُهُمْ بِمَا فِي قُلُوبِهِم قُلِ اسْتَهْزِئُواْ إِنَّ اللّهَ مُخْرِجٌ مَّا تَحْذَرُونَ (64) وَلَئِن سَأَلْتَهُمْ لَيَقُولُنَّ إِنَّمَا كُنَّا نَخُوضُ وَنَلْعَبُ قُلْ أَبِاللّهِ وَآيَاتِهِ وَرَسُولِهِ كُنتُمْ تَسْتَهْزِئُونَ (65) لاَ تَعْتَذِرُواْ قَدْ كَفَرْتُم بَعْدَ إِيمَانِكُمْ إِن نَّعْفُ عَن طَآئِفَةٍ مِّنكُمْ نُعَذِّبْ طَآئِفَةً بِأَنَّهُمْ كَانُواْ مُجْرِمِينَ) (التوبة 64- 66)</w:t>
      </w:r>
    </w:p>
    <w:p w:rsidR="00EF42AA" w:rsidRPr="00FB5CEF" w:rsidRDefault="00EF42AA" w:rsidP="00EF42AA">
      <w:pPr>
        <w:rPr>
          <w:rFonts w:ascii="Traditional Arabic" w:hAnsi="Traditional Arabic" w:cs="Traditional Arabic"/>
          <w:b/>
          <w:bCs/>
          <w:sz w:val="36"/>
          <w:szCs w:val="36"/>
          <w:rtl/>
        </w:rPr>
      </w:pPr>
      <w:r w:rsidRPr="00FB5CEF">
        <w:rPr>
          <w:rFonts w:ascii="Traditional Arabic" w:hAnsi="Traditional Arabic" w:cs="Traditional Arabic"/>
          <w:b/>
          <w:bCs/>
          <w:sz w:val="36"/>
          <w:szCs w:val="36"/>
          <w:rtl/>
        </w:rPr>
        <w:t>وللعلماء في معنى الآية أقوال:</w:t>
      </w:r>
    </w:p>
    <w:p w:rsidR="00EF42AA" w:rsidRPr="00FB5CEF" w:rsidRDefault="00EF42AA" w:rsidP="00EF42AA">
      <w:pPr>
        <w:rPr>
          <w:rFonts w:ascii="Traditional Arabic" w:hAnsi="Traditional Arabic" w:cs="Traditional Arabic"/>
          <w:sz w:val="36"/>
          <w:szCs w:val="36"/>
          <w:rtl/>
        </w:rPr>
      </w:pPr>
      <w:r w:rsidRPr="00D9327C">
        <w:rPr>
          <w:rFonts w:ascii="Traditional Arabic" w:hAnsi="Traditional Arabic" w:cs="Traditional Arabic"/>
          <w:b/>
          <w:bCs/>
          <w:sz w:val="36"/>
          <w:szCs w:val="36"/>
          <w:rtl/>
        </w:rPr>
        <w:t>*قال القرطبي</w:t>
      </w:r>
      <w:r w:rsidRPr="00FB5CEF">
        <w:rPr>
          <w:rFonts w:ascii="Traditional Arabic" w:hAnsi="Traditional Arabic" w:cs="Traditional Arabic"/>
          <w:sz w:val="36"/>
          <w:szCs w:val="36"/>
          <w:rtl/>
        </w:rPr>
        <w:t xml:space="preserve"> رحمه الله تعالى:</w:t>
      </w:r>
    </w:p>
    <w:p w:rsidR="00EF42AA" w:rsidRPr="00FB5CEF" w:rsidRDefault="00EF42AA" w:rsidP="00EF42AA">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هذه الآية نزلت في غزوة تبوك قال الطبري وغيره عن قتادة </w:t>
      </w:r>
    </w:p>
    <w:p w:rsidR="00EF42AA" w:rsidRPr="00FB5CEF" w:rsidRDefault="00EF42AA" w:rsidP="00EF42AA">
      <w:pPr>
        <w:rPr>
          <w:rFonts w:ascii="Traditional Arabic" w:hAnsi="Traditional Arabic" w:cs="Traditional Arabic"/>
          <w:sz w:val="36"/>
          <w:szCs w:val="36"/>
          <w:rtl/>
        </w:rPr>
      </w:pPr>
      <w:r w:rsidRPr="00FB5CEF">
        <w:rPr>
          <w:rFonts w:ascii="Traditional Arabic" w:hAnsi="Traditional Arabic" w:cs="Traditional Arabic"/>
          <w:sz w:val="36"/>
          <w:szCs w:val="36"/>
          <w:rtl/>
        </w:rPr>
        <w:t>( بينا النبي صلى الله عليه وسلم يسير في غزوة تبوك وركب من المنافقين يسيرون بين يديه فقالوا : انظروا هذا يفتح قصور الشام ويأخذ حصون بني الأصفر ! فأطلعه الله سبحانه على ما في قلوبهم وما يتحدثون به فقال : احبسوا علي الركب - ثم أتاهم فقال - قلتم كذا وكذا فحلفوا : ما كنا إلا نخوض ونلعب يريدون كنا غير مجدين )</w:t>
      </w:r>
    </w:p>
    <w:p w:rsidR="00EF42AA" w:rsidRPr="00FB5CEF" w:rsidRDefault="00EF42AA" w:rsidP="00EF42AA">
      <w:pPr>
        <w:rPr>
          <w:rFonts w:ascii="Traditional Arabic" w:hAnsi="Traditional Arabic" w:cs="Traditional Arabic"/>
          <w:sz w:val="36"/>
          <w:szCs w:val="36"/>
          <w:rtl/>
        </w:rPr>
      </w:pPr>
      <w:r w:rsidRPr="00D9327C">
        <w:rPr>
          <w:rFonts w:ascii="Traditional Arabic" w:hAnsi="Traditional Arabic" w:cs="Traditional Arabic"/>
          <w:b/>
          <w:bCs/>
          <w:sz w:val="36"/>
          <w:szCs w:val="36"/>
          <w:rtl/>
        </w:rPr>
        <w:lastRenderedPageBreak/>
        <w:t>وذكر الطبري</w:t>
      </w:r>
      <w:r w:rsidRPr="00FB5CEF">
        <w:rPr>
          <w:rFonts w:ascii="Traditional Arabic" w:hAnsi="Traditional Arabic" w:cs="Traditional Arabic"/>
          <w:sz w:val="36"/>
          <w:szCs w:val="36"/>
          <w:rtl/>
        </w:rPr>
        <w:t xml:space="preserve"> عن عبد الله بن عمر قال : رأيت قائل هذه المقالة وديعة بن ثابت متعلقا بحقب ناقة رسول الله صلى الله عليه وسلم </w:t>
      </w:r>
      <w:proofErr w:type="spellStart"/>
      <w:r w:rsidRPr="00FB5CEF">
        <w:rPr>
          <w:rFonts w:ascii="Traditional Arabic" w:hAnsi="Traditional Arabic" w:cs="Traditional Arabic"/>
          <w:sz w:val="36"/>
          <w:szCs w:val="36"/>
          <w:rtl/>
        </w:rPr>
        <w:t>يماشيها</w:t>
      </w:r>
      <w:proofErr w:type="spellEnd"/>
      <w:r w:rsidRPr="00FB5CEF">
        <w:rPr>
          <w:rFonts w:ascii="Traditional Arabic" w:hAnsi="Traditional Arabic" w:cs="Traditional Arabic"/>
          <w:sz w:val="36"/>
          <w:szCs w:val="36"/>
          <w:rtl/>
        </w:rPr>
        <w:t xml:space="preserve"> والحجارة تنكبه وهو يقول : إنما كنا نخوض ونلعب والنبي صلى الله عليه وسلم يقول : (وَلَئِنْ سَأَلْتَهُمْ لَيَقُولُنَّ إِنَّمَا كُنَّا نَخُوضُ وَنَلْعَبُ قُلْ أَبِاللَّهِ وَآيَاتِهِ وَرَسُولِهِ كُنْتُمْ تَسْتَهْزِئُونَ) (التوبة:65) تفسير القرطبي</w:t>
      </w:r>
    </w:p>
    <w:p w:rsidR="00EF42AA" w:rsidRPr="00FB5CEF" w:rsidRDefault="00EF42AA" w:rsidP="00EF42AA">
      <w:pPr>
        <w:rPr>
          <w:rFonts w:ascii="Traditional Arabic" w:hAnsi="Traditional Arabic" w:cs="Traditional Arabic"/>
          <w:sz w:val="36"/>
          <w:szCs w:val="36"/>
          <w:rtl/>
        </w:rPr>
      </w:pPr>
      <w:r w:rsidRPr="00D9327C">
        <w:rPr>
          <w:rFonts w:ascii="Traditional Arabic" w:hAnsi="Traditional Arabic" w:cs="Traditional Arabic"/>
          <w:b/>
          <w:bCs/>
          <w:sz w:val="36"/>
          <w:szCs w:val="36"/>
          <w:rtl/>
        </w:rPr>
        <w:t>*قال القاضي أبو بكر بن العربي</w:t>
      </w:r>
      <w:r w:rsidRPr="00FB5CEF">
        <w:rPr>
          <w:rFonts w:ascii="Traditional Arabic" w:hAnsi="Traditional Arabic" w:cs="Traditional Arabic"/>
          <w:sz w:val="36"/>
          <w:szCs w:val="36"/>
          <w:rtl/>
        </w:rPr>
        <w:t xml:space="preserve"> : ((لَا يَخْلُو أَنْ يَكُونَ مَا قَالُوهُ مِنْ ذَلِكَ جِدًّا أَوْ هَزْلًا ، وَهُوَ كَيْفَمَا كَانَ كُفْرٌ ؛ فَإِنَّ الْهَزْلَ بِالْكُفْرِ كُفْرٌ ، لَا خُلْفَ فِيهِ بَيْنَ الْأُمَّةِ ، فَإِنَّ التَّحْقِيقَ أَخُو الْحَقِّ وَالْعِلْمِ ، وَالْهَزْلَ أَخُو الْبَاطِلِ وَالْجَهْلِ .</w:t>
      </w:r>
    </w:p>
    <w:p w:rsidR="00EF42AA" w:rsidRPr="00FB5CEF" w:rsidRDefault="00EF42AA" w:rsidP="00EF42AA">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قوله تعالى : (لا تَعْتَذِرُوا قَدْ كَفَرْتُمْ بَعْدَ إِيمَانِكُمْ)(التوبة: من الآية66) </w:t>
      </w:r>
    </w:p>
    <w:p w:rsidR="00EF42AA" w:rsidRPr="00FB5CEF" w:rsidRDefault="00EF42AA" w:rsidP="00EF42AA">
      <w:pPr>
        <w:rPr>
          <w:rFonts w:ascii="Traditional Arabic" w:hAnsi="Traditional Arabic" w:cs="Traditional Arabic"/>
          <w:sz w:val="36"/>
          <w:szCs w:val="36"/>
          <w:rtl/>
        </w:rPr>
      </w:pPr>
      <w:r w:rsidRPr="00FB5CEF">
        <w:rPr>
          <w:rFonts w:ascii="Traditional Arabic" w:hAnsi="Traditional Arabic" w:cs="Traditional Arabic"/>
          <w:sz w:val="36"/>
          <w:szCs w:val="36"/>
          <w:rtl/>
        </w:rPr>
        <w:t>على جهة التوبيخ؛ كأنه يقول: ((لا تفعلوا ما لا ينفع، ثم حكم عليهم بالكفر وعدم الاعتذار من الذنب)). انتهى مختصراً من أحكام القرآن</w:t>
      </w:r>
    </w:p>
    <w:p w:rsidR="00EF42AA" w:rsidRPr="00FB5CEF" w:rsidRDefault="00EF42AA" w:rsidP="00EF42AA">
      <w:pPr>
        <w:rPr>
          <w:rFonts w:ascii="Traditional Arabic" w:hAnsi="Traditional Arabic" w:cs="Traditional Arabic"/>
          <w:b/>
          <w:bCs/>
          <w:sz w:val="36"/>
          <w:szCs w:val="36"/>
          <w:rtl/>
        </w:rPr>
      </w:pPr>
      <w:r w:rsidRPr="00FB5CEF">
        <w:rPr>
          <w:rFonts w:ascii="Traditional Arabic" w:hAnsi="Traditional Arabic" w:cs="Traditional Arabic"/>
          <w:b/>
          <w:bCs/>
          <w:sz w:val="36"/>
          <w:szCs w:val="36"/>
          <w:rtl/>
        </w:rPr>
        <w:t>*قال العماد ابن كثير في تفسيره:</w:t>
      </w:r>
    </w:p>
    <w:p w:rsidR="00EF42AA" w:rsidRPr="00FB5CEF" w:rsidRDefault="00EF42AA" w:rsidP="00EF42AA">
      <w:pPr>
        <w:rPr>
          <w:rFonts w:ascii="Traditional Arabic" w:hAnsi="Traditional Arabic" w:cs="Traditional Arabic"/>
          <w:sz w:val="36"/>
          <w:szCs w:val="36"/>
          <w:rtl/>
        </w:rPr>
      </w:pPr>
      <w:r w:rsidRPr="00FB5CEF">
        <w:rPr>
          <w:rFonts w:ascii="Traditional Arabic" w:hAnsi="Traditional Arabic" w:cs="Traditional Arabic"/>
          <w:sz w:val="36"/>
          <w:szCs w:val="36"/>
          <w:rtl/>
        </w:rPr>
        <w:t>وقوله : ( لا تَعْتَذِرُوا قَدْ كَفَرْتُمْ بَعْدَ إِيمَانِكُمْ) أي بهذا المقالة الذي استهزأتم بها.</w:t>
      </w:r>
    </w:p>
    <w:p w:rsidR="00EF42AA" w:rsidRPr="00FB5CEF" w:rsidRDefault="00EF42AA" w:rsidP="00EF42AA">
      <w:pPr>
        <w:rPr>
          <w:rFonts w:ascii="Traditional Arabic" w:hAnsi="Traditional Arabic" w:cs="Traditional Arabic"/>
          <w:sz w:val="36"/>
          <w:szCs w:val="36"/>
          <w:rtl/>
        </w:rPr>
      </w:pPr>
      <w:r w:rsidRPr="00FB5CEF">
        <w:rPr>
          <w:rFonts w:ascii="Traditional Arabic" w:hAnsi="Traditional Arabic" w:cs="Traditional Arabic"/>
          <w:sz w:val="36"/>
          <w:szCs w:val="36"/>
          <w:rtl/>
        </w:rPr>
        <w:t>وقال عبد الله بن وهب : أخبرني هشام بن سعد عن زيد بن أسلم عن عبد الله بن عمر قال : قال رجل في غزوة تبوك في مجلس : ما رأيت مثل قرائنا هؤلاء أرغب بطونا ولا أكذب ألسنا ولا أجبن عند اللقاء فقال رجل في المسجد : كذبت ولكنك منافق لأخبرن رسول الله صلى الله عليه وسلم فبلغ ذلك رسول الله صلى الله عليه وسلم ونزل القرآن.</w:t>
      </w:r>
    </w:p>
    <w:p w:rsidR="00EF42AA" w:rsidRPr="00FB5CEF" w:rsidRDefault="00EF42AA" w:rsidP="00EF42AA">
      <w:pPr>
        <w:rPr>
          <w:rFonts w:ascii="Traditional Arabic" w:hAnsi="Traditional Arabic" w:cs="Traditional Arabic"/>
          <w:sz w:val="36"/>
          <w:szCs w:val="36"/>
          <w:rtl/>
        </w:rPr>
      </w:pPr>
      <w:r w:rsidRPr="00FB5CEF">
        <w:rPr>
          <w:rFonts w:ascii="Traditional Arabic" w:hAnsi="Traditional Arabic" w:cs="Traditional Arabic"/>
          <w:sz w:val="36"/>
          <w:szCs w:val="36"/>
          <w:rtl/>
        </w:rPr>
        <w:t>قال عبد الله بن عمر: أنا رأيته متعلقا بحقب ناقة رسول الله صلى الله عليه وسلم تنكبه الحجارة وهو يقول يا رسول الله إنما كنا نخوض ونلعب ورسول الله صلى الله عليه وسلم يقول : ( قُلْ أَبِاللَّهِ وَآيَاتِهِ وَرَسُولِهِ كُنْتُمْ تَسْتَهْزِئُونَ)(التوبة: من الآية65) الآية وقد رواه الليث عن هشام بن سعيد بنحو من هذا.)) انتهى من تفسير ابن كثير</w:t>
      </w:r>
    </w:p>
    <w:p w:rsidR="00EF42AA" w:rsidRPr="00FB5CEF" w:rsidRDefault="00EF42AA" w:rsidP="00EF42AA">
      <w:pPr>
        <w:rPr>
          <w:rFonts w:ascii="Traditional Arabic" w:hAnsi="Traditional Arabic" w:cs="Traditional Arabic"/>
          <w:sz w:val="36"/>
          <w:szCs w:val="36"/>
          <w:rtl/>
        </w:rPr>
      </w:pPr>
    </w:p>
    <w:p w:rsidR="00EF42AA" w:rsidRPr="00FB5CEF" w:rsidRDefault="00EF42AA" w:rsidP="00EF42AA">
      <w:pPr>
        <w:rPr>
          <w:rFonts w:ascii="Traditional Arabic" w:hAnsi="Traditional Arabic" w:cs="Traditional Arabic"/>
          <w:b/>
          <w:bCs/>
          <w:sz w:val="36"/>
          <w:szCs w:val="36"/>
          <w:rtl/>
        </w:rPr>
      </w:pPr>
      <w:r w:rsidRPr="00FB5CEF">
        <w:rPr>
          <w:rFonts w:ascii="Traditional Arabic" w:hAnsi="Traditional Arabic" w:cs="Traditional Arabic"/>
          <w:b/>
          <w:bCs/>
          <w:sz w:val="36"/>
          <w:szCs w:val="36"/>
          <w:rtl/>
        </w:rPr>
        <w:t>*قال ابن تيمية رحمه الله تعالى:</w:t>
      </w:r>
    </w:p>
    <w:p w:rsidR="00EF42AA" w:rsidRPr="00FB5CEF" w:rsidRDefault="00EF42AA" w:rsidP="00EF42AA">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فقد أمره أن يقول لهم: ( قَدْ كَفَرْتُمْ بَعْدَ إِيمَانِكُمْ)(التوبة : من الآية66) وقول من يقول عن مثل هذه الآيات أنهم كفروا بعد إيمانهم بلسانهم مع كفرهم أولا بقلوبهم لا يصح لأن الإيمان باللسان مع كفر القلب قد قارنه الكفر فلا يقال قد كفرتم بعد إيمانكم فإنهم لم يزالوا كافرين في نفس الأمر وان أريد أنكم أظهرتم الكفر بعد إظهاركم الإيمان فهم لم يظهروا للناس إلا لخواصهم وهم مع خواصهم ما زالوا هكذا بل لما نافقوا وحذروا أن تنزل سورة تبين ما </w:t>
      </w:r>
      <w:proofErr w:type="spellStart"/>
      <w:r w:rsidRPr="00FB5CEF">
        <w:rPr>
          <w:rFonts w:ascii="Traditional Arabic" w:hAnsi="Traditional Arabic" w:cs="Traditional Arabic"/>
          <w:sz w:val="36"/>
          <w:szCs w:val="36"/>
          <w:rtl/>
        </w:rPr>
        <w:t>فى</w:t>
      </w:r>
      <w:proofErr w:type="spellEnd"/>
      <w:r w:rsidRPr="00FB5CEF">
        <w:rPr>
          <w:rFonts w:ascii="Traditional Arabic" w:hAnsi="Traditional Arabic" w:cs="Traditional Arabic"/>
          <w:sz w:val="36"/>
          <w:szCs w:val="36"/>
          <w:rtl/>
        </w:rPr>
        <w:t xml:space="preserve"> قلوبهم من النفاق وتكلموا بالاستهزاء صاروا كافرين بعد إيمانهم ولا يدل اللفظ على أنهم ما زالوا منافقين)). مجموع الفتاوى</w:t>
      </w:r>
    </w:p>
    <w:p w:rsidR="00EF42AA" w:rsidRPr="00FB5CEF" w:rsidRDefault="00EF42AA" w:rsidP="00EF42AA">
      <w:pPr>
        <w:rPr>
          <w:rFonts w:ascii="Traditional Arabic" w:hAnsi="Traditional Arabic" w:cs="Traditional Arabic"/>
          <w:b/>
          <w:bCs/>
          <w:sz w:val="36"/>
          <w:szCs w:val="36"/>
          <w:rtl/>
        </w:rPr>
      </w:pPr>
      <w:r w:rsidRPr="00FB5CEF">
        <w:rPr>
          <w:rFonts w:ascii="Traditional Arabic" w:hAnsi="Traditional Arabic" w:cs="Traditional Arabic"/>
          <w:b/>
          <w:bCs/>
          <w:sz w:val="36"/>
          <w:szCs w:val="36"/>
          <w:rtl/>
        </w:rPr>
        <w:t>وقال رحمه الله تعالى في موضع آخر:</w:t>
      </w:r>
    </w:p>
    <w:p w:rsidR="00EF42AA" w:rsidRPr="00FB5CEF" w:rsidRDefault="00EF42AA" w:rsidP="00EF42AA">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 ((فقد أخبر أنهم كفروا بعد إيمانهم مع قولهم إنا تكلمنا بالكفر من غير اعتقاد له بل كنا نخوض ونلعب وبين أن الاستهزاء بآيات الله كفر ولا يكون هذا إلا ممن شرح صدره بهذا الكلام ولو كان الإيمان </w:t>
      </w:r>
      <w:proofErr w:type="spellStart"/>
      <w:r w:rsidRPr="00FB5CEF">
        <w:rPr>
          <w:rFonts w:ascii="Traditional Arabic" w:hAnsi="Traditional Arabic" w:cs="Traditional Arabic"/>
          <w:sz w:val="36"/>
          <w:szCs w:val="36"/>
          <w:rtl/>
        </w:rPr>
        <w:t>فى</w:t>
      </w:r>
      <w:proofErr w:type="spellEnd"/>
      <w:r w:rsidRPr="00FB5CEF">
        <w:rPr>
          <w:rFonts w:ascii="Traditional Arabic" w:hAnsi="Traditional Arabic" w:cs="Traditional Arabic"/>
          <w:sz w:val="36"/>
          <w:szCs w:val="36"/>
          <w:rtl/>
        </w:rPr>
        <w:t xml:space="preserve"> قلبه منعه أن يتكلم بهذا الكلام والقرآن يبين أن إيمان القلب يستلزم العمل الظاهر بحسبه كقوله تعالى ( وَيَقُولُونَ آمَنَّا بِاللَّهِ وَبِالرَّسُولِ وَأَطَعْنَا ثُمَّ يَتَوَلَّى فَرِيقٌ مِنْهُمْ مِنْ بَعْدِ ذَلِكَ وَمَا أُولَئِكَ بِالْمُؤْمِنِين َ* وَإِذَا دُعُوا إِلَى اللَّهِ وَرَسُولِهِ لِيَحْكُمَ بَيْنَهُمْ إِذَا فَرِيقٌ مِنْهُمْ مُعْرِضُون َ* وَإِنْ يَكُنْ لَهُمُ الْحَقُّ يَأْتُوا إِلَيْهِ مُذْعِنِينَ)(النور:49)</w:t>
      </w:r>
    </w:p>
    <w:p w:rsidR="00EF42AA" w:rsidRPr="00FB5CEF" w:rsidRDefault="00EF42AA" w:rsidP="00EF42AA">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إلى قوله (إِنَّمَا كَانَ قَوْلَ الْمُؤْمِنِينَ إِذَا دُعُوا إِلَى اللَّهِ وَرَسُولِهِ لِيَحْكُمَ بَيْنَهُمْ أَنْ يَقُولُوا سَمِعْنَا وَأَطَعْنَا وَأُولَئِكَ هُمُ الْمُفْلِحُونَ) (النور:51) </w:t>
      </w:r>
    </w:p>
    <w:p w:rsidR="00EF42AA" w:rsidRPr="00FB5CEF" w:rsidRDefault="00EF42AA" w:rsidP="00EF42AA">
      <w:pPr>
        <w:rPr>
          <w:rFonts w:ascii="Traditional Arabic" w:hAnsi="Traditional Arabic" w:cs="Traditional Arabic"/>
          <w:sz w:val="36"/>
          <w:szCs w:val="36"/>
          <w:rtl/>
        </w:rPr>
      </w:pPr>
      <w:r w:rsidRPr="00FB5CEF">
        <w:rPr>
          <w:rFonts w:ascii="Traditional Arabic" w:hAnsi="Traditional Arabic" w:cs="Traditional Arabic"/>
          <w:sz w:val="36"/>
          <w:szCs w:val="36"/>
          <w:rtl/>
        </w:rPr>
        <w:t>فنفى الإيمان عمن تولى عن طاعة الرسول وأخبر أن المؤمنين إذا دعوا إلى الله ورسوله ليحكم بينهم سمعوا وأطاعوا فبين أن هذا من لوازم الإيمان.)) مجموع الفتاوى</w:t>
      </w:r>
    </w:p>
    <w:p w:rsidR="00EF42AA" w:rsidRPr="00FB5CEF" w:rsidRDefault="00EF42AA" w:rsidP="00EF42AA">
      <w:pPr>
        <w:rPr>
          <w:rFonts w:ascii="Traditional Arabic" w:hAnsi="Traditional Arabic" w:cs="Traditional Arabic"/>
          <w:b/>
          <w:bCs/>
          <w:sz w:val="36"/>
          <w:szCs w:val="36"/>
          <w:rtl/>
        </w:rPr>
      </w:pPr>
      <w:r w:rsidRPr="00FB5CEF">
        <w:rPr>
          <w:rFonts w:ascii="Traditional Arabic" w:hAnsi="Traditional Arabic" w:cs="Traditional Arabic"/>
          <w:b/>
          <w:bCs/>
          <w:sz w:val="36"/>
          <w:szCs w:val="36"/>
          <w:rtl/>
        </w:rPr>
        <w:lastRenderedPageBreak/>
        <w:t>ويقول ابن تيمية:</w:t>
      </w:r>
    </w:p>
    <w:p w:rsidR="00CA4403" w:rsidRDefault="00EF42AA" w:rsidP="00CA4403">
      <w:pPr>
        <w:rPr>
          <w:rFonts w:ascii="Traditional Arabic" w:hAnsi="Traditional Arabic" w:cs="Traditional Arabic"/>
          <w:b/>
          <w:bCs/>
          <w:sz w:val="36"/>
          <w:szCs w:val="36"/>
          <w:rtl/>
        </w:rPr>
      </w:pPr>
      <w:r w:rsidRPr="00FB5CEF">
        <w:rPr>
          <w:rFonts w:ascii="Traditional Arabic" w:hAnsi="Traditional Arabic" w:cs="Traditional Arabic"/>
          <w:sz w:val="36"/>
          <w:szCs w:val="36"/>
          <w:rtl/>
        </w:rPr>
        <w:t xml:space="preserve">((فمن اعتقد الوحدانية في الألوهية لله سبحانه و تعالى و الرسالة لعبده و رسوله ثم لم يتبع هذا الاعتقاد موجبة من الإجلال و الإكرام الذي هو حال في القلب يظهر أثره على الجوارح بل قارنه الاستخفاف و التسفيه و الازدراء بالقول أو بالفعل كان وجود ذلك الاعتقاد كعدمه و كان ذلك موجبا لفساد ذلك الاعتقاد و مزيلا لما فيه من المنفعة و الصلاح إذ الاعتقادات الإيمانية تزكي النفوس و تصلحها فمتى لم توجب زكاة النفس و لا صلاحها فما ذاك إلا لأنها لم ترسخ في القلب و لم تصر صفة و نعتا للنفس و لا صلاحا)). </w:t>
      </w:r>
    </w:p>
    <w:p w:rsidR="00EF42AA" w:rsidRPr="00CA4403" w:rsidRDefault="00EF42AA" w:rsidP="00CA4403">
      <w:pPr>
        <w:rPr>
          <w:rFonts w:ascii="Traditional Arabic" w:hAnsi="Traditional Arabic" w:cs="Traditional Arabic"/>
          <w:b/>
          <w:bCs/>
          <w:sz w:val="36"/>
          <w:szCs w:val="36"/>
          <w:rtl/>
        </w:rPr>
      </w:pPr>
      <w:r w:rsidRPr="00CA4403">
        <w:rPr>
          <w:rFonts w:ascii="Traditional Arabic" w:hAnsi="Traditional Arabic" w:cs="Traditional Arabic"/>
          <w:b/>
          <w:bCs/>
          <w:sz w:val="36"/>
          <w:szCs w:val="36"/>
          <w:rtl/>
        </w:rPr>
        <w:t>ويقول السعدي:</w:t>
      </w:r>
    </w:p>
    <w:p w:rsidR="00EF42AA" w:rsidRPr="00FB5CEF" w:rsidRDefault="00EF42AA" w:rsidP="00EF42AA">
      <w:pPr>
        <w:rPr>
          <w:rFonts w:ascii="Traditional Arabic" w:hAnsi="Traditional Arabic" w:cs="Traditional Arabic"/>
          <w:sz w:val="36"/>
          <w:szCs w:val="36"/>
          <w:rtl/>
        </w:rPr>
      </w:pPr>
      <w:r w:rsidRPr="00FB5CEF">
        <w:rPr>
          <w:rFonts w:ascii="Traditional Arabic" w:hAnsi="Traditional Arabic" w:cs="Traditional Arabic"/>
          <w:sz w:val="36"/>
          <w:szCs w:val="36"/>
          <w:rtl/>
        </w:rPr>
        <w:t>((فإن الاستهزاء باللّه وآياته ورسوله كفر مخرج عن الدين لأن أصل الدين مبني على تعظيم اللّه وتعظيم دينه ورسله والاستهزاء بشيء من ذلك مناف لهذا الأصل ومناقض له أشد المناقضة)). تفسير السعدي</w:t>
      </w:r>
    </w:p>
    <w:p w:rsidR="00EF42AA" w:rsidRPr="00CA4403" w:rsidRDefault="00EF42AA" w:rsidP="00EF42AA">
      <w:pPr>
        <w:rPr>
          <w:rFonts w:ascii="Traditional Arabic" w:hAnsi="Traditional Arabic" w:cs="Traditional Arabic"/>
          <w:b/>
          <w:bCs/>
          <w:sz w:val="36"/>
          <w:szCs w:val="36"/>
          <w:rtl/>
        </w:rPr>
      </w:pPr>
      <w:r w:rsidRPr="00CA4403">
        <w:rPr>
          <w:rFonts w:ascii="Traditional Arabic" w:hAnsi="Traditional Arabic" w:cs="Traditional Arabic"/>
          <w:b/>
          <w:bCs/>
          <w:sz w:val="36"/>
          <w:szCs w:val="36"/>
          <w:rtl/>
        </w:rPr>
        <w:t>وجاء في روضة الطالبين للإمام النووي رحمه الله تعالى:</w:t>
      </w:r>
    </w:p>
    <w:p w:rsidR="00EF42AA" w:rsidRPr="00FB5CEF" w:rsidRDefault="00EF42AA" w:rsidP="00CA4403">
      <w:pPr>
        <w:rPr>
          <w:rFonts w:ascii="Traditional Arabic" w:hAnsi="Traditional Arabic" w:cs="Traditional Arabic"/>
          <w:sz w:val="36"/>
          <w:szCs w:val="36"/>
          <w:rtl/>
        </w:rPr>
      </w:pPr>
      <w:r w:rsidRPr="00FB5CEF">
        <w:rPr>
          <w:rFonts w:ascii="Traditional Arabic" w:hAnsi="Traditional Arabic" w:cs="Traditional Arabic"/>
          <w:sz w:val="36"/>
          <w:szCs w:val="36"/>
          <w:rtl/>
        </w:rPr>
        <w:t>((أو قال وهو يتعاطى قدح الخمر أو يقْدُم على الزنى [باسم الله تعالى] واستخفافاً باسم الله تعالى كفر ولو قال لا أخاف القيامة كفر)). روضة الطالبين</w:t>
      </w:r>
    </w:p>
    <w:p w:rsidR="00EF42AA" w:rsidRPr="00CA4403" w:rsidRDefault="00EF42AA" w:rsidP="00EF42AA">
      <w:pPr>
        <w:rPr>
          <w:rFonts w:ascii="Traditional Arabic" w:hAnsi="Traditional Arabic" w:cs="Traditional Arabic"/>
          <w:b/>
          <w:bCs/>
          <w:sz w:val="36"/>
          <w:szCs w:val="36"/>
          <w:rtl/>
        </w:rPr>
      </w:pPr>
      <w:r w:rsidRPr="00CA4403">
        <w:rPr>
          <w:rFonts w:ascii="Traditional Arabic" w:hAnsi="Traditional Arabic" w:cs="Traditional Arabic"/>
          <w:b/>
          <w:bCs/>
          <w:sz w:val="36"/>
          <w:szCs w:val="36"/>
          <w:rtl/>
        </w:rPr>
        <w:t>وقال ابن قدامة المقدسي:</w:t>
      </w:r>
    </w:p>
    <w:p w:rsidR="00EF42AA" w:rsidRPr="00FB5CEF" w:rsidRDefault="00EF42AA" w:rsidP="00EF42AA">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((ومن سب الله تعالى كفر سواء كان مازحا أو جادا وكذلك من استهزأ بالله تعالى أو بآياته أو برسله أو كتبه قال الله تعالى (وَلَئِنْ سَأَلْتَهُمْ لَيَقُولُنَّ إِنَّمَا كُنَّا نَخُوضُ وَنَلْعَبُ قُلْ أَبِاللَّهِ وَآيَاتِهِ وَرَسُولِهِ كُنْتُمْ تَسْتَهْزِئُونَ*لا تَعْتَذِرُوا قَدْ كَفَرْتُمْ بَعْدَ إِيمَانِكُمْ)(التوبة : من الآية66) وينبغي أن لا يكتفي من </w:t>
      </w:r>
      <w:proofErr w:type="spellStart"/>
      <w:r w:rsidRPr="00FB5CEF">
        <w:rPr>
          <w:rFonts w:ascii="Traditional Arabic" w:hAnsi="Traditional Arabic" w:cs="Traditional Arabic"/>
          <w:sz w:val="36"/>
          <w:szCs w:val="36"/>
          <w:rtl/>
        </w:rPr>
        <w:t>الهازىء</w:t>
      </w:r>
      <w:proofErr w:type="spellEnd"/>
      <w:r w:rsidRPr="00FB5CEF">
        <w:rPr>
          <w:rFonts w:ascii="Traditional Arabic" w:hAnsi="Traditional Arabic" w:cs="Traditional Arabic"/>
          <w:sz w:val="36"/>
          <w:szCs w:val="36"/>
          <w:rtl/>
        </w:rPr>
        <w:t xml:space="preserve"> بذلك لمجرد الإسلام حتى يؤدب أدبا يزجره عن ذلك)). المغني</w:t>
      </w:r>
    </w:p>
    <w:p w:rsidR="00EF42AA" w:rsidRPr="00CA4403" w:rsidRDefault="00EF42AA" w:rsidP="00EF42AA">
      <w:pPr>
        <w:rPr>
          <w:rFonts w:ascii="Traditional Arabic" w:hAnsi="Traditional Arabic" w:cs="Traditional Arabic"/>
          <w:b/>
          <w:bCs/>
          <w:sz w:val="36"/>
          <w:szCs w:val="36"/>
          <w:rtl/>
        </w:rPr>
      </w:pPr>
      <w:r w:rsidRPr="00CA4403">
        <w:rPr>
          <w:rFonts w:ascii="Traditional Arabic" w:hAnsi="Traditional Arabic" w:cs="Traditional Arabic"/>
          <w:b/>
          <w:bCs/>
          <w:sz w:val="36"/>
          <w:szCs w:val="36"/>
          <w:rtl/>
        </w:rPr>
        <w:lastRenderedPageBreak/>
        <w:t>*وقال العلامة محمد رشيد رضا في تفسير الآية:</w:t>
      </w:r>
    </w:p>
    <w:p w:rsidR="00EF42AA" w:rsidRPr="00FB5CEF" w:rsidRDefault="00EF42AA" w:rsidP="00EF42AA">
      <w:pPr>
        <w:rPr>
          <w:rFonts w:ascii="Traditional Arabic" w:hAnsi="Traditional Arabic" w:cs="Traditional Arabic"/>
          <w:sz w:val="36"/>
          <w:szCs w:val="36"/>
          <w:rtl/>
        </w:rPr>
      </w:pPr>
      <w:r w:rsidRPr="00FB5CEF">
        <w:rPr>
          <w:rFonts w:ascii="Traditional Arabic" w:hAnsi="Traditional Arabic" w:cs="Traditional Arabic"/>
          <w:sz w:val="36"/>
          <w:szCs w:val="36"/>
          <w:rtl/>
        </w:rPr>
        <w:t>((نبأ الله نبأً مؤكداً بصيغة القسم، أنه إن سألهم عن أقوالهم هذه يعتذرون عنها بأنهم لم يكونوا فيها جادين ولا منكرين، بل هازلين لاعبين كما هو شأن الذين يخوضون في الأحاديث المختلفة للتسلي والتلهي، وكانوا يظنون أن هذا عذر مقبول لجهلهم أن اتخاذ أمور الدين لعبا ولهواً لا يكون إلا ممن اتخذه هزواً، وهو كفر محض، ويغفل عن هذا كثير من الناس، يخوضون في القرآن والوعد والوعيد كما يفعلون إذ يخوضون في أباطيلهم وأمور دنياهم)).</w:t>
      </w:r>
    </w:p>
    <w:p w:rsidR="00EF42AA" w:rsidRPr="00FB5CEF" w:rsidRDefault="00EF42AA" w:rsidP="005D3CB5">
      <w:pPr>
        <w:rPr>
          <w:rFonts w:ascii="Traditional Arabic" w:hAnsi="Traditional Arabic" w:cs="Traditional Arabic"/>
          <w:sz w:val="36"/>
          <w:szCs w:val="36"/>
          <w:rtl/>
        </w:rPr>
      </w:pPr>
      <w:r w:rsidRPr="00FB5CEF">
        <w:rPr>
          <w:rFonts w:ascii="Traditional Arabic" w:hAnsi="Traditional Arabic" w:cs="Traditional Arabic"/>
          <w:sz w:val="36"/>
          <w:szCs w:val="36"/>
          <w:rtl/>
        </w:rPr>
        <w:t>ثم قال بعدها:((وقد بينا في تفسير هذه الآية إن الخطاب فيها لكل من يظهر الإسلام من مؤمن ومنافق، وأنه يدخل في عمومها المبتدعون المحدثون في الدين، والذين يخوضون في الداعين إلى الكتاب والسنة، ويستهزئون بهما))</w:t>
      </w:r>
    </w:p>
    <w:p w:rsidR="00EF42AA" w:rsidRPr="00FB5CEF" w:rsidRDefault="00EF42AA" w:rsidP="005D3CB5">
      <w:pPr>
        <w:rPr>
          <w:rFonts w:ascii="Traditional Arabic" w:hAnsi="Traditional Arabic" w:cs="Traditional Arabic"/>
          <w:sz w:val="36"/>
          <w:szCs w:val="36"/>
          <w:rtl/>
        </w:rPr>
      </w:pPr>
      <w:r w:rsidRPr="00FB5CEF">
        <w:rPr>
          <w:rFonts w:ascii="Traditional Arabic" w:hAnsi="Traditional Arabic" w:cs="Traditional Arabic"/>
          <w:sz w:val="36"/>
          <w:szCs w:val="36"/>
          <w:rtl/>
        </w:rPr>
        <w:t>وقال بعدها:((وبعد أن نبأ الله تعالى رسوله بما يعتذرون به لقنه ما يردّ به عليهم بقوله ( قُلْ أَبِاللَّهِ وَآيَاتِهِ وَرَسُولِهِ كُنْتُمْ تَسْتَهْزِئُونَ)(التوبة: من الآية65)</w:t>
      </w:r>
    </w:p>
    <w:p w:rsidR="00EF42AA" w:rsidRPr="00FB5CEF" w:rsidRDefault="00EF42AA" w:rsidP="00EF42AA">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والمعنى أن الخوض واللعب إذا كان موضوعه صفات الله وأفعاله وشرعه وآياته المنزلة وأفعال رسوله وأخلاقه وسيرته كان ذلك </w:t>
      </w:r>
      <w:proofErr w:type="spellStart"/>
      <w:r w:rsidRPr="00FB5CEF">
        <w:rPr>
          <w:rFonts w:ascii="Traditional Arabic" w:hAnsi="Traditional Arabic" w:cs="Traditional Arabic"/>
          <w:sz w:val="36"/>
          <w:szCs w:val="36"/>
          <w:rtl/>
        </w:rPr>
        <w:t>استهزاءاً</w:t>
      </w:r>
      <w:proofErr w:type="spellEnd"/>
      <w:r w:rsidRPr="00FB5CEF">
        <w:rPr>
          <w:rFonts w:ascii="Traditional Arabic" w:hAnsi="Traditional Arabic" w:cs="Traditional Arabic"/>
          <w:sz w:val="36"/>
          <w:szCs w:val="36"/>
          <w:rtl/>
        </w:rPr>
        <w:t xml:space="preserve"> بها لأن الاستهزاء بالشيء عبارة عن الاستخفاف به، وكل ما يُلعب به فهو مستخف به –إلى قوله:- كما أنّ من يحترم شيئاً أو شخصاً أو يعظمه فإنه لا يجعله موضوع الخوض واللعب وتقديم معمول فعل الاستهزاء عليه يفيد القصر، والاستفهام عنه للإنكار التوبيخي.</w:t>
      </w:r>
    </w:p>
    <w:p w:rsidR="00EF42AA" w:rsidRPr="00FB5CEF" w:rsidRDefault="00EF42AA" w:rsidP="00EF42AA">
      <w:pPr>
        <w:rPr>
          <w:rFonts w:ascii="Traditional Arabic" w:hAnsi="Traditional Arabic" w:cs="Traditional Arabic"/>
          <w:sz w:val="36"/>
          <w:szCs w:val="36"/>
          <w:rtl/>
        </w:rPr>
      </w:pPr>
      <w:r w:rsidRPr="00FB5CEF">
        <w:rPr>
          <w:rFonts w:ascii="Traditional Arabic" w:hAnsi="Traditional Arabic" w:cs="Traditional Arabic"/>
          <w:sz w:val="36"/>
          <w:szCs w:val="36"/>
          <w:rtl/>
        </w:rPr>
        <w:t>والمعنى: أم تجدوا ما تستهزئون به في خوضكم ولعبكم إلا الله وآياته ورسوله فقصرتم ذلك عليهما؟! فهل ضاقت عليكم مذاهب الكلام تخوضون فيها وتعبثون دونهما، ثم تظنون أن هذا عذر مقبول فتدلون به بلا خوف ولا حياء)).</w:t>
      </w:r>
    </w:p>
    <w:p w:rsidR="00032259" w:rsidRPr="00FB5CEF" w:rsidRDefault="00032259" w:rsidP="00032259">
      <w:pPr>
        <w:rPr>
          <w:rFonts w:ascii="Traditional Arabic" w:hAnsi="Traditional Arabic" w:cs="Traditional Arabic"/>
          <w:b/>
          <w:bCs/>
          <w:sz w:val="36"/>
          <w:szCs w:val="36"/>
          <w:rtl/>
        </w:rPr>
      </w:pPr>
      <w:r w:rsidRPr="00FB5CEF">
        <w:rPr>
          <w:rFonts w:ascii="Traditional Arabic" w:hAnsi="Traditional Arabic" w:cs="Traditional Arabic"/>
          <w:b/>
          <w:bCs/>
          <w:sz w:val="36"/>
          <w:szCs w:val="36"/>
          <w:rtl/>
        </w:rPr>
        <w:lastRenderedPageBreak/>
        <w:t>حكم الاستهزاء بالدين والاستهانة بحرماته:</w:t>
      </w:r>
    </w:p>
    <w:p w:rsidR="00032259" w:rsidRPr="00FB5CEF" w:rsidRDefault="00032259" w:rsidP="00032259">
      <w:pPr>
        <w:rPr>
          <w:rFonts w:ascii="Traditional Arabic" w:hAnsi="Traditional Arabic" w:cs="Traditional Arabic"/>
          <w:sz w:val="36"/>
          <w:szCs w:val="36"/>
          <w:rtl/>
        </w:rPr>
      </w:pPr>
      <w:r w:rsidRPr="00FB5CEF">
        <w:rPr>
          <w:rFonts w:ascii="Traditional Arabic" w:hAnsi="Traditional Arabic" w:cs="Traditional Arabic"/>
          <w:sz w:val="36"/>
          <w:szCs w:val="36"/>
          <w:rtl/>
        </w:rPr>
        <w:t>الاستهزاء بالدين ردة عن الإسلام وخروج عن الدين بالكلية.</w:t>
      </w:r>
    </w:p>
    <w:p w:rsidR="00032259" w:rsidRPr="005D3CB5" w:rsidRDefault="00032259" w:rsidP="00032259">
      <w:pPr>
        <w:rPr>
          <w:rFonts w:ascii="Traditional Arabic" w:hAnsi="Traditional Arabic" w:cs="Traditional Arabic"/>
          <w:b/>
          <w:bCs/>
          <w:sz w:val="36"/>
          <w:szCs w:val="36"/>
          <w:rtl/>
        </w:rPr>
      </w:pPr>
      <w:r w:rsidRPr="005D3CB5">
        <w:rPr>
          <w:rFonts w:ascii="Traditional Arabic" w:hAnsi="Traditional Arabic" w:cs="Traditional Arabic"/>
          <w:b/>
          <w:bCs/>
          <w:sz w:val="36"/>
          <w:szCs w:val="36"/>
          <w:rtl/>
        </w:rPr>
        <w:t>قال الله تعالي:</w:t>
      </w:r>
    </w:p>
    <w:p w:rsidR="00032259" w:rsidRPr="00FB5CEF" w:rsidRDefault="00032259" w:rsidP="005D3CB5">
      <w:pPr>
        <w:rPr>
          <w:rFonts w:ascii="Traditional Arabic" w:hAnsi="Traditional Arabic" w:cs="Traditional Arabic"/>
          <w:sz w:val="36"/>
          <w:szCs w:val="36"/>
          <w:rtl/>
        </w:rPr>
      </w:pPr>
      <w:r w:rsidRPr="00FB5CEF">
        <w:rPr>
          <w:rFonts w:ascii="Traditional Arabic" w:hAnsi="Traditional Arabic" w:cs="Traditional Arabic"/>
          <w:sz w:val="36"/>
          <w:szCs w:val="36"/>
          <w:rtl/>
        </w:rPr>
        <w:t>( قل أبالله وآياته ورسوله كنتم تستهزؤون (65) لا تعتذروا قد كفرتم بعد إيمانكم )[التوبة 65 . 66 ]هذه الآية: تدل على أن الاستهزاء بالله كفر.</w:t>
      </w:r>
    </w:p>
    <w:p w:rsidR="00032259" w:rsidRPr="00FB5CEF" w:rsidRDefault="00032259" w:rsidP="00032259">
      <w:pPr>
        <w:rPr>
          <w:rFonts w:ascii="Traditional Arabic" w:hAnsi="Traditional Arabic" w:cs="Traditional Arabic"/>
          <w:sz w:val="36"/>
          <w:szCs w:val="36"/>
          <w:rtl/>
        </w:rPr>
      </w:pPr>
      <w:r w:rsidRPr="00FB5CEF">
        <w:rPr>
          <w:rFonts w:ascii="Traditional Arabic" w:hAnsi="Traditional Arabic" w:cs="Traditional Arabic"/>
          <w:sz w:val="36"/>
          <w:szCs w:val="36"/>
          <w:rtl/>
        </w:rPr>
        <w:t>وأن الاستهزاء بالرسول كفر وأن الاستهزاء بآيات الله كفر فمن استهزأ بواحد من هذه الأمور فهو مستهزئ بجميعها.</w:t>
      </w:r>
    </w:p>
    <w:p w:rsidR="00032259" w:rsidRPr="00FB5CEF" w:rsidRDefault="00032259" w:rsidP="00E55F15">
      <w:pPr>
        <w:rPr>
          <w:rFonts w:ascii="Traditional Arabic" w:hAnsi="Traditional Arabic" w:cs="Traditional Arabic"/>
          <w:b/>
          <w:bCs/>
          <w:sz w:val="36"/>
          <w:szCs w:val="36"/>
          <w:rtl/>
        </w:rPr>
      </w:pPr>
      <w:r w:rsidRPr="00FB5CEF">
        <w:rPr>
          <w:rFonts w:ascii="Traditional Arabic" w:hAnsi="Traditional Arabic" w:cs="Traditional Arabic"/>
          <w:b/>
          <w:bCs/>
          <w:sz w:val="36"/>
          <w:szCs w:val="36"/>
          <w:rtl/>
        </w:rPr>
        <w:t>والاستهزاء على نوعين:</w:t>
      </w:r>
    </w:p>
    <w:p w:rsidR="00032259" w:rsidRPr="00FB5CEF" w:rsidRDefault="00032259" w:rsidP="00E55F15">
      <w:pPr>
        <w:rPr>
          <w:rFonts w:ascii="Traditional Arabic" w:hAnsi="Traditional Arabic" w:cs="Traditional Arabic"/>
          <w:sz w:val="36"/>
          <w:szCs w:val="36"/>
          <w:rtl/>
        </w:rPr>
      </w:pPr>
      <w:r w:rsidRPr="00FB5CEF">
        <w:rPr>
          <w:rFonts w:ascii="Traditional Arabic" w:hAnsi="Traditional Arabic" w:cs="Traditional Arabic"/>
          <w:b/>
          <w:bCs/>
          <w:sz w:val="36"/>
          <w:szCs w:val="36"/>
          <w:rtl/>
        </w:rPr>
        <w:t>أحدها:</w:t>
      </w:r>
      <w:r w:rsidRPr="00FB5CEF">
        <w:rPr>
          <w:rFonts w:ascii="Traditional Arabic" w:hAnsi="Traditional Arabic" w:cs="Traditional Arabic"/>
          <w:sz w:val="36"/>
          <w:szCs w:val="36"/>
          <w:rtl/>
        </w:rPr>
        <w:t xml:space="preserve"> الاستهزاء الصريح كالذي نزلت الآية فيه وهو قولهم ما رأينا مثل قرائنا هؤلاء أرغب بطونا. ولا أكذب ألسنا ولا أجبن عند اللقاء أو نحو ذلك من أقوال المستهزئين. كقول بعضهم: دينكم هذا دين خامس وقول الآخر: دينكم أخرق. وقول الآخر إذا رأى الآمرين بالمعروف والناهين عن المنكر: جاءكم أهل الدين، من باب السخرية بهم وما أشبه ذلك مما لا يحصى إلا بكلفة مما هو أعظم من قول الذين نزلت فيهم الآية.</w:t>
      </w:r>
    </w:p>
    <w:p w:rsidR="005D3CB5" w:rsidRPr="00D9327C" w:rsidRDefault="00032259" w:rsidP="00D9327C">
      <w:pPr>
        <w:rPr>
          <w:rFonts w:ascii="Traditional Arabic" w:hAnsi="Traditional Arabic" w:cs="Traditional Arabic"/>
          <w:sz w:val="36"/>
          <w:szCs w:val="36"/>
          <w:rtl/>
        </w:rPr>
      </w:pPr>
      <w:r w:rsidRPr="00FB5CEF">
        <w:rPr>
          <w:rFonts w:ascii="Traditional Arabic" w:hAnsi="Traditional Arabic" w:cs="Traditional Arabic"/>
          <w:b/>
          <w:bCs/>
          <w:sz w:val="36"/>
          <w:szCs w:val="36"/>
          <w:rtl/>
        </w:rPr>
        <w:t>النوع الثاني</w:t>
      </w:r>
      <w:r w:rsidRPr="00FB5CEF">
        <w:rPr>
          <w:rFonts w:ascii="Traditional Arabic" w:hAnsi="Traditional Arabic" w:cs="Traditional Arabic"/>
          <w:sz w:val="36"/>
          <w:szCs w:val="36"/>
          <w:rtl/>
        </w:rPr>
        <w:t xml:space="preserve">: غير الصريح وهو البحر الذي لا ساحل له- مثل الرمز بالعين. وإخراج اللسان ومد الشفة. والغمز باليد عند تلاوة كتاب الله أو سنة رسول الله صلى الله عليه وسلم أو عند الأمر بالمعروف والنهي عن المنكر (مجموعة التوحيد النجدية ص 409) . ومثل هذا ما يقوله بعضهم إن الإسلام لا يصلح للقرن العشرين وإنما يصلح للقرون الوسطى. وأنه تأخر ورجعية. وأن فيه قسوة ووحشية في عقوبات الحدود </w:t>
      </w:r>
      <w:proofErr w:type="spellStart"/>
      <w:r w:rsidRPr="00FB5CEF">
        <w:rPr>
          <w:rFonts w:ascii="Traditional Arabic" w:hAnsi="Traditional Arabic" w:cs="Traditional Arabic"/>
          <w:sz w:val="36"/>
          <w:szCs w:val="36"/>
          <w:rtl/>
        </w:rPr>
        <w:t>والتعازير</w:t>
      </w:r>
      <w:proofErr w:type="spellEnd"/>
      <w:r w:rsidRPr="00FB5CEF">
        <w:rPr>
          <w:rFonts w:ascii="Traditional Arabic" w:hAnsi="Traditional Arabic" w:cs="Traditional Arabic"/>
          <w:sz w:val="36"/>
          <w:szCs w:val="36"/>
          <w:rtl/>
        </w:rPr>
        <w:t xml:space="preserve">. وأنه ظلم المرأة حقوقها حيث أباح الطلاق وتعدد الزوجات؟ وقولهم: الحكم بالقوانين الوضعية أحسن للناس من الحكم بالإسلام. ويقولون في الذي يدعو إلى التوحيد وينكر عبادة القبور والأضرحة: هذا متطرف. </w:t>
      </w:r>
      <w:r w:rsidRPr="00FB5CEF">
        <w:rPr>
          <w:rFonts w:ascii="Traditional Arabic" w:hAnsi="Traditional Arabic" w:cs="Traditional Arabic"/>
          <w:sz w:val="36"/>
          <w:szCs w:val="36"/>
          <w:rtl/>
        </w:rPr>
        <w:lastRenderedPageBreak/>
        <w:t>أو يريد أن يفرق جماعة المسلمين. أو هذا وهابي أو مذهب خامس. وما أشبه هذه الأقوال التي كلها سب للدين وأهله واستهزاء بالعقيدة الصحيحة ولا حول ولا قوة إلا بالله. ومن ذلك استهزاؤهم بمن تمسك بسنة من سنن الرسول صلى الله عليه وسلم فيقولون: الدين ليس في الشعر استهزاء بإعفاء اللحية- وما أشبه هذه الألفاظ الوقحة.</w:t>
      </w:r>
    </w:p>
    <w:p w:rsidR="00531470" w:rsidRPr="00FB5CEF" w:rsidRDefault="00531470" w:rsidP="00EF42AA">
      <w:pPr>
        <w:rPr>
          <w:rFonts w:ascii="Traditional Arabic" w:hAnsi="Traditional Arabic" w:cs="Traditional Arabic"/>
          <w:b/>
          <w:bCs/>
          <w:sz w:val="36"/>
          <w:szCs w:val="36"/>
          <w:rtl/>
        </w:rPr>
      </w:pPr>
      <w:r w:rsidRPr="00FB5CEF">
        <w:rPr>
          <w:rFonts w:ascii="Traditional Arabic" w:hAnsi="Traditional Arabic" w:cs="Traditional Arabic"/>
          <w:b/>
          <w:bCs/>
          <w:sz w:val="36"/>
          <w:szCs w:val="36"/>
          <w:rtl/>
        </w:rPr>
        <w:t>من يستهزئ بآيات الله ورسله، هل يعطى أحكام الإسلام الظاهرة؟</w:t>
      </w:r>
    </w:p>
    <w:p w:rsidR="00531470" w:rsidRPr="00FB5CEF" w:rsidRDefault="00531470" w:rsidP="00EF42AA">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الجواب: في غزوة تبوك استهزأ المنافقون بالقراء من الصحابة، وقالوا: 'ما رأينا مثل هؤلاء القوم أوسع بطوناً, وأجبن عند اللقاء' فسخروا </w:t>
      </w:r>
      <w:proofErr w:type="spellStart"/>
      <w:r w:rsidRPr="00FB5CEF">
        <w:rPr>
          <w:rFonts w:ascii="Traditional Arabic" w:hAnsi="Traditional Arabic" w:cs="Traditional Arabic"/>
          <w:sz w:val="36"/>
          <w:szCs w:val="36"/>
          <w:rtl/>
        </w:rPr>
        <w:t>واستهزءوا</w:t>
      </w:r>
      <w:proofErr w:type="spellEnd"/>
      <w:r w:rsidRPr="00FB5CEF">
        <w:rPr>
          <w:rFonts w:ascii="Traditional Arabic" w:hAnsi="Traditional Arabic" w:cs="Traditional Arabic"/>
          <w:sz w:val="36"/>
          <w:szCs w:val="36"/>
          <w:rtl/>
        </w:rPr>
        <w:t xml:space="preserve"> بحملة الدين وليس بالدين، ومع ذلك فإن الله تبارك وتعالى يقول: قُلْ أَبِاللَّهِ وَآيَاتِهِ وَرَسُولِهِ كُنْتُمْ تَسْتَهْزِئُونَ [التوبة:65] إذاً الاستهزاء بمن يحملون هذه الرسالة هو استهزاء بها، لأن المقصود الطعن فيها هي.</w:t>
      </w:r>
    </w:p>
    <w:p w:rsidR="00531470" w:rsidRPr="00FB5CEF" w:rsidRDefault="00531470" w:rsidP="005D3CB5">
      <w:pPr>
        <w:rPr>
          <w:rFonts w:ascii="Traditional Arabic" w:hAnsi="Traditional Arabic" w:cs="Traditional Arabic"/>
          <w:sz w:val="36"/>
          <w:szCs w:val="36"/>
          <w:rtl/>
        </w:rPr>
      </w:pPr>
      <w:r w:rsidRPr="00FB5CEF">
        <w:rPr>
          <w:rFonts w:ascii="Traditional Arabic" w:hAnsi="Traditional Arabic" w:cs="Traditional Arabic"/>
          <w:sz w:val="36"/>
          <w:szCs w:val="36"/>
          <w:rtl/>
        </w:rPr>
        <w:t>أما إن كان الإنسان يقصد مجرد شخص الداعية فقط، فهذه كبيرة من الكبائر، لكن إن كان المقصود ما يدعو إليه من الحق والخير والهدى، فهذا استهزاء بالله تبارك وتعالى وآياته ورسوله صَلَّى اللهُ عَلَيْهِ وَسَلَّمَ، وإن كان لم يذكر الله وآيات الله ورسول الله صَلَّى اللهُ عَلَيْهِ وَسَلَّمَ، وإنما ذكر الداعية أو العالم أو القارئ أو الشيخ.</w:t>
      </w:r>
    </w:p>
    <w:p w:rsidR="00531470" w:rsidRPr="00FB5CEF" w:rsidRDefault="00531470" w:rsidP="00D9327C">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والنبي صَلَّى اللهُ عَلَيْهِ وَسَلَّمَ أقرهم على ظاهرهم -لكن من يستهزأ بالدين ويعلن بذلك لا يقر على ظاهره ولا يعطى أحكام الإسلام الظاهرة- لأنهم جاءوا </w:t>
      </w:r>
      <w:proofErr w:type="spellStart"/>
      <w:r w:rsidRPr="00FB5CEF">
        <w:rPr>
          <w:rFonts w:ascii="Traditional Arabic" w:hAnsi="Traditional Arabic" w:cs="Traditional Arabic"/>
          <w:sz w:val="36"/>
          <w:szCs w:val="36"/>
          <w:rtl/>
        </w:rPr>
        <w:t>ليعتذرون</w:t>
      </w:r>
      <w:proofErr w:type="spellEnd"/>
      <w:r w:rsidRPr="00FB5CEF">
        <w:rPr>
          <w:rFonts w:ascii="Traditional Arabic" w:hAnsi="Traditional Arabic" w:cs="Traditional Arabic"/>
          <w:sz w:val="36"/>
          <w:szCs w:val="36"/>
          <w:rtl/>
        </w:rPr>
        <w:t xml:space="preserve"> ويقولون: والله ما كنا إلا نخوض ونلعب, ولذلك يقول الله: لا تَعْتَذِرُوا قَدْ كَفَرْتُمْ بَعْدَ إِيمَانِكُمْ [التوبة:66] </w:t>
      </w:r>
    </w:p>
    <w:p w:rsidR="005D3CB5" w:rsidRDefault="005D3CB5" w:rsidP="00774C3D">
      <w:pPr>
        <w:rPr>
          <w:rFonts w:ascii="Traditional Arabic" w:hAnsi="Traditional Arabic" w:cs="Traditional Arabic"/>
          <w:b/>
          <w:bCs/>
          <w:sz w:val="36"/>
          <w:szCs w:val="36"/>
          <w:rtl/>
        </w:rPr>
      </w:pPr>
    </w:p>
    <w:p w:rsidR="005D3CB5" w:rsidRDefault="005D3CB5" w:rsidP="00774C3D">
      <w:pPr>
        <w:rPr>
          <w:rFonts w:ascii="Traditional Arabic" w:hAnsi="Traditional Arabic" w:cs="Traditional Arabic"/>
          <w:b/>
          <w:bCs/>
          <w:sz w:val="36"/>
          <w:szCs w:val="36"/>
          <w:rtl/>
        </w:rPr>
      </w:pPr>
    </w:p>
    <w:p w:rsidR="005D3CB5" w:rsidRDefault="005D3CB5" w:rsidP="00774C3D">
      <w:pPr>
        <w:rPr>
          <w:rFonts w:ascii="Traditional Arabic" w:hAnsi="Traditional Arabic" w:cs="Traditional Arabic"/>
          <w:b/>
          <w:bCs/>
          <w:sz w:val="36"/>
          <w:szCs w:val="36"/>
          <w:rtl/>
        </w:rPr>
      </w:pPr>
    </w:p>
    <w:p w:rsidR="00774C3D" w:rsidRPr="00FB5CEF" w:rsidRDefault="00774C3D" w:rsidP="00774C3D">
      <w:pPr>
        <w:rPr>
          <w:rFonts w:ascii="Traditional Arabic" w:hAnsi="Traditional Arabic" w:cs="Traditional Arabic"/>
          <w:b/>
          <w:bCs/>
          <w:sz w:val="36"/>
          <w:szCs w:val="36"/>
          <w:rtl/>
        </w:rPr>
      </w:pPr>
      <w:r w:rsidRPr="00FB5CEF">
        <w:rPr>
          <w:rFonts w:ascii="Traditional Arabic" w:hAnsi="Traditional Arabic" w:cs="Traditional Arabic"/>
          <w:b/>
          <w:bCs/>
          <w:sz w:val="36"/>
          <w:szCs w:val="36"/>
          <w:rtl/>
        </w:rPr>
        <w:lastRenderedPageBreak/>
        <w:t>الأدلة الصريحة على كفر من سب الله</w:t>
      </w:r>
    </w:p>
    <w:p w:rsidR="00774C3D" w:rsidRPr="00FB5CEF" w:rsidRDefault="00774C3D" w:rsidP="00774C3D">
      <w:pPr>
        <w:rPr>
          <w:rFonts w:ascii="Traditional Arabic" w:hAnsi="Traditional Arabic" w:cs="Traditional Arabic"/>
          <w:sz w:val="36"/>
          <w:szCs w:val="36"/>
          <w:rtl/>
        </w:rPr>
      </w:pPr>
      <w:r w:rsidRPr="00FB5CEF">
        <w:rPr>
          <w:rFonts w:ascii="Traditional Arabic" w:hAnsi="Traditional Arabic" w:cs="Traditional Arabic"/>
          <w:b/>
          <w:bCs/>
          <w:sz w:val="36"/>
          <w:szCs w:val="36"/>
          <w:rtl/>
        </w:rPr>
        <w:t>من الأدلة الصريحة على كفر من سب الله</w:t>
      </w:r>
      <w:r w:rsidRPr="00FB5CEF">
        <w:rPr>
          <w:rFonts w:ascii="Traditional Arabic" w:hAnsi="Traditional Arabic" w:cs="Traditional Arabic"/>
          <w:sz w:val="36"/>
          <w:szCs w:val="36"/>
          <w:rtl/>
        </w:rPr>
        <w:t>: قوله تعالى: {قُلْ أَبِاللَّهِ وَآيَاتِهِ وَرَسُولِهِ كُنتُمْ تَسْتَهْزِئُونَ * لا تَعْتَذِرُوا قَدْ كَفَرْتُمْ} [التوبة:65 - 66]، فالشاهد قوله: ((قَدْ كَفَرْتُمْ)) فالله جل وعلا وصفهم بالكفر؛ لأنهم يستهزءون برسوله كما مر في الكلام عن النبي صلى الله عليه وسلم.</w:t>
      </w:r>
    </w:p>
    <w:p w:rsidR="00774C3D" w:rsidRPr="00FB5CEF" w:rsidRDefault="00774C3D" w:rsidP="00774C3D">
      <w:pPr>
        <w:rPr>
          <w:rFonts w:ascii="Traditional Arabic" w:hAnsi="Traditional Arabic" w:cs="Traditional Arabic"/>
          <w:sz w:val="36"/>
          <w:szCs w:val="36"/>
          <w:rtl/>
        </w:rPr>
      </w:pPr>
      <w:r w:rsidRPr="00FB5CEF">
        <w:rPr>
          <w:rFonts w:ascii="Traditional Arabic" w:hAnsi="Traditional Arabic" w:cs="Traditional Arabic"/>
          <w:b/>
          <w:bCs/>
          <w:sz w:val="36"/>
          <w:szCs w:val="36"/>
          <w:rtl/>
        </w:rPr>
        <w:t>ومن الأدلة الصريحة</w:t>
      </w:r>
      <w:r w:rsidRPr="00FB5CEF">
        <w:rPr>
          <w:rFonts w:ascii="Traditional Arabic" w:hAnsi="Traditional Arabic" w:cs="Traditional Arabic"/>
          <w:sz w:val="36"/>
          <w:szCs w:val="36"/>
          <w:rtl/>
        </w:rPr>
        <w:t>: قول الله تعالى: {إِنَّ الَّذِينَ يُؤْذُونَ اللَّهَ وَرَسُولَهُ لَعَنَهُمُ اللَّهُ فِي الدُّنْيَا وَالآخِرَةِ وَأَعَدَّ لَهُمْ عَذَابًا مُهِينًا} [الأحزاب:57]، الشاهد: ((لَعَنَهُمُ اللَّهُ)) واللعن: هو الطرد من رحمة الله جل في علاه، فمن طرده الله من رحمته فلا راحم له غيره سبحانه.</w:t>
      </w:r>
    </w:p>
    <w:p w:rsidR="00774C3D" w:rsidRPr="00FB5CEF" w:rsidRDefault="00774C3D" w:rsidP="00774C3D">
      <w:pPr>
        <w:rPr>
          <w:rFonts w:ascii="Traditional Arabic" w:hAnsi="Traditional Arabic" w:cs="Traditional Arabic"/>
          <w:sz w:val="36"/>
          <w:szCs w:val="36"/>
          <w:rtl/>
        </w:rPr>
      </w:pPr>
      <w:r w:rsidRPr="00FB5CEF">
        <w:rPr>
          <w:rFonts w:ascii="Traditional Arabic" w:hAnsi="Traditional Arabic" w:cs="Traditional Arabic"/>
          <w:sz w:val="36"/>
          <w:szCs w:val="36"/>
          <w:rtl/>
        </w:rPr>
        <w:t>فهذه آية صريحة على أن من يؤذي الله جل في علاه بأن ينتقص من قدره، ويستهزئ بالذات المقدسة، فهو ملعون مطرود من رحمة الله جل في علاه، لكن هل الإيذاء كالضر أم لا؟ قال الله جل في علاه في الحديث القدسي: (يا عبادي! إنكم لن تبلغوا ضري)، فالضر لا يصل إليه سبحانه، لكن الأذى يصل إليه سبحانه، والدليل على ذلك الحديث الصحيح عن النبي صلى الله عليه وسلم: (ما رأيت أحداً أصبر على أذى من الله، يسبونه، يدعون له الولد وهو يرزقهم ويعافيهم).</w:t>
      </w:r>
    </w:p>
    <w:p w:rsidR="00774C3D" w:rsidRPr="00FB5CEF" w:rsidRDefault="00774C3D" w:rsidP="00774C3D">
      <w:pPr>
        <w:rPr>
          <w:rFonts w:ascii="Traditional Arabic" w:hAnsi="Traditional Arabic" w:cs="Traditional Arabic"/>
          <w:sz w:val="36"/>
          <w:szCs w:val="36"/>
          <w:rtl/>
        </w:rPr>
      </w:pPr>
      <w:r w:rsidRPr="00FB5CEF">
        <w:rPr>
          <w:rFonts w:ascii="Traditional Arabic" w:hAnsi="Traditional Arabic" w:cs="Traditional Arabic"/>
          <w:b/>
          <w:bCs/>
          <w:sz w:val="36"/>
          <w:szCs w:val="36"/>
          <w:rtl/>
        </w:rPr>
        <w:t>الآية الثالثة المصرحة بكفر من آذى الله</w:t>
      </w:r>
      <w:r w:rsidRPr="00FB5CEF">
        <w:rPr>
          <w:rFonts w:ascii="Traditional Arabic" w:hAnsi="Traditional Arabic" w:cs="Traditional Arabic"/>
          <w:sz w:val="36"/>
          <w:szCs w:val="36"/>
          <w:rtl/>
        </w:rPr>
        <w:t xml:space="preserve"> أو استهزأ به أو انتقص من قدره: قوله تعالى: {إِنَّ الَّذِينَ يُحَادُّونَ اللَّهَ وَرَسُولَهُ أُوْلَئِكَ فِي الأَذَلِّينَ} [المجادلة:20]، هذا هو الحكم، ولا يكون في الأذلين إلا من اشتد كفره وتعاظم، فهذه آية صريحة في الدلالة على كفر من يحاد الله جل في علاه بالاستهزاء أو بالانتقاص من قدره سبحانه.</w:t>
      </w:r>
    </w:p>
    <w:p w:rsidR="00774C3D" w:rsidRPr="00FB5CEF" w:rsidRDefault="00774C3D" w:rsidP="00774C3D">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أيضاً من باب أولى قول الله تعالى: {يَظُنُّونَ بِاللَّهِ غَيْرَ الْحَقِّ ظَنَّ الْجَاهِلِيَّةِ} [آل عمران:154]، تفسرها الآية الأخرى وهي أعظم منها دلالة: {الظَّانِّينَ بِاللَّهِ ظَنَّ السَّوْءِ </w:t>
      </w:r>
      <w:r w:rsidRPr="00FB5CEF">
        <w:rPr>
          <w:rFonts w:ascii="Traditional Arabic" w:hAnsi="Traditional Arabic" w:cs="Traditional Arabic"/>
          <w:sz w:val="36"/>
          <w:szCs w:val="36"/>
          <w:rtl/>
        </w:rPr>
        <w:lastRenderedPageBreak/>
        <w:t>عَلَيْهِمْ دَائِرَةُ السَّوْءِ وَغَضِبَ اللَّهُ عَلَيْهِمْ وَلَعَنَهُمْ وَأَعَدَّ لَهُمْ جَهَنَّمَ وَسَاءَتْ مَصِيرًا} [الفتح:6]، فهذه آية صريحة جداً في أن الذي يظن في الله ظناً سيئاً كالذي يقول: لماذا يا رب تظلمني؟! يعني: فهو يظن أن الله يظلمه.</w:t>
      </w:r>
    </w:p>
    <w:p w:rsidR="00774C3D" w:rsidRPr="00FB5CEF" w:rsidRDefault="00774C3D" w:rsidP="00774C3D">
      <w:pPr>
        <w:rPr>
          <w:rFonts w:ascii="Traditional Arabic" w:hAnsi="Traditional Arabic" w:cs="Traditional Arabic"/>
          <w:sz w:val="36"/>
          <w:szCs w:val="36"/>
          <w:rtl/>
        </w:rPr>
      </w:pPr>
      <w:r w:rsidRPr="00FB5CEF">
        <w:rPr>
          <w:rFonts w:ascii="Traditional Arabic" w:hAnsi="Traditional Arabic" w:cs="Traditional Arabic"/>
          <w:b/>
          <w:bCs/>
          <w:sz w:val="36"/>
          <w:szCs w:val="36"/>
          <w:rtl/>
        </w:rPr>
        <w:t>أيضاً من الأدلة</w:t>
      </w:r>
      <w:r w:rsidRPr="00FB5CEF">
        <w:rPr>
          <w:rFonts w:ascii="Traditional Arabic" w:hAnsi="Traditional Arabic" w:cs="Traditional Arabic"/>
          <w:sz w:val="36"/>
          <w:szCs w:val="36"/>
          <w:rtl/>
        </w:rPr>
        <w:t xml:space="preserve"> التي تثبت كفر من يتجرأ على الله جل في علاه: قوله تعالى: {لَقَدْ كَفَرَ الَّذِينَ قَالُوا إِنَّ اللَّهَ ثَالِثُ ثَلاثَةٍ} [المائدة:73]، في هذه الآية تصريح على أنَّ من جعل الله ثالث ثلاثة فقد كفر؛ لأنَّ في ذلك شتماً لله عزَّ وجل؛ لأنهم يجعلون له نداً، ويجعلون له ولداً، ففي الحديث الصحيح قال النبي صلى الله عليه وسلم: (قال الله تعالى: يؤذيني ابن آدم وما ينبغي له ذلك، ثم قال: ويشتمني ابن آدم وما ينبغي له ذلك، ثم قال: فأما شتمه إياي فإنه قال: لي ولد، وأنا الواحد الأحد).</w:t>
      </w:r>
    </w:p>
    <w:p w:rsidR="00774C3D" w:rsidRPr="00FB5CEF" w:rsidRDefault="00774C3D" w:rsidP="00774C3D">
      <w:pPr>
        <w:rPr>
          <w:rFonts w:ascii="Traditional Arabic" w:hAnsi="Traditional Arabic" w:cs="Traditional Arabic"/>
          <w:sz w:val="36"/>
          <w:szCs w:val="36"/>
          <w:rtl/>
        </w:rPr>
      </w:pPr>
      <w:r w:rsidRPr="00FB5CEF">
        <w:rPr>
          <w:rFonts w:ascii="Traditional Arabic" w:hAnsi="Traditional Arabic" w:cs="Traditional Arabic"/>
          <w:sz w:val="36"/>
          <w:szCs w:val="36"/>
          <w:rtl/>
        </w:rPr>
        <w:t>وهذه دلالة صريحة أنَّ من جعل الواحد ثلاثة فقد كفر؛ لأن في ذلك شتماً لله وانتقاصاً لعظمته، واستهزاء بمكانته العليا سبحانه جل في علاه، وتعالى عن قول الظالمين علواً كبيراً.</w:t>
      </w:r>
    </w:p>
    <w:p w:rsidR="009E248E" w:rsidRPr="00FB5CEF" w:rsidRDefault="00774C3D" w:rsidP="009E248E">
      <w:pPr>
        <w:rPr>
          <w:rFonts w:ascii="Traditional Arabic" w:hAnsi="Traditional Arabic" w:cs="Traditional Arabic"/>
          <w:sz w:val="36"/>
          <w:szCs w:val="36"/>
          <w:rtl/>
        </w:rPr>
      </w:pPr>
      <w:r w:rsidRPr="00FB5CEF">
        <w:rPr>
          <w:rFonts w:ascii="Traditional Arabic" w:hAnsi="Traditional Arabic" w:cs="Traditional Arabic"/>
          <w:sz w:val="36"/>
          <w:szCs w:val="36"/>
          <w:rtl/>
        </w:rPr>
        <w:t>فهذه آيات صريحات في كفر من يسب الله جل في علاه.</w:t>
      </w:r>
      <w:r w:rsidR="009E248E" w:rsidRPr="00FB5CEF">
        <w:rPr>
          <w:rFonts w:ascii="Traditional Arabic" w:hAnsi="Traditional Arabic" w:cs="Traditional Arabic"/>
          <w:sz w:val="36"/>
          <w:szCs w:val="36"/>
          <w:rtl/>
        </w:rPr>
        <w:t xml:space="preserve"> </w:t>
      </w:r>
    </w:p>
    <w:p w:rsidR="009E248E" w:rsidRPr="00FB5CEF" w:rsidRDefault="009E248E" w:rsidP="009E248E">
      <w:pPr>
        <w:rPr>
          <w:rFonts w:ascii="Traditional Arabic" w:hAnsi="Traditional Arabic" w:cs="Traditional Arabic"/>
          <w:sz w:val="36"/>
          <w:szCs w:val="36"/>
          <w:rtl/>
        </w:rPr>
      </w:pPr>
      <w:r w:rsidRPr="00FB5CEF">
        <w:rPr>
          <w:rFonts w:ascii="Traditional Arabic" w:hAnsi="Traditional Arabic" w:cs="Traditional Arabic"/>
          <w:sz w:val="36"/>
          <w:szCs w:val="36"/>
          <w:rtl/>
        </w:rPr>
        <w:t>قال الله تعالى: {لا تَعْتَذِرُوا قَدْ كَفَرْتُمْ بَعْدَ إِيمَانِكُمْ} [التوبة:66] ووجه الشاهد: هو تصريح الله عز وجل بكفر هؤلاء، والذي جعلهم يوصفون بهذا الوصف هو الاستهزاء كما قال الله تعالى: {قُلْ أَبِاللَّهِ وَآيَاتِهِ وَرَسُولِهِ كُنتُمْ تَسْتَهْزِئُونَ} [التوبة:65] والاستهزاء من السب.</w:t>
      </w:r>
    </w:p>
    <w:p w:rsidR="009E248E" w:rsidRPr="00FB5CEF" w:rsidRDefault="009E248E" w:rsidP="009E248E">
      <w:pPr>
        <w:rPr>
          <w:rFonts w:ascii="Traditional Arabic" w:hAnsi="Traditional Arabic" w:cs="Traditional Arabic"/>
          <w:sz w:val="36"/>
          <w:szCs w:val="36"/>
          <w:rtl/>
        </w:rPr>
      </w:pPr>
      <w:r w:rsidRPr="00FB5CEF">
        <w:rPr>
          <w:rFonts w:ascii="Traditional Arabic" w:hAnsi="Traditional Arabic" w:cs="Traditional Arabic"/>
          <w:sz w:val="36"/>
          <w:szCs w:val="36"/>
          <w:rtl/>
        </w:rPr>
        <w:t>وقال تعالى: {إِنَّ الَّذِينَ يُؤْذُونَ اللَّهَ وَرَسُولَهُ لَعَنَهُمُ اللَّهُ} [الأحزاب:57].</w:t>
      </w:r>
    </w:p>
    <w:p w:rsidR="00774C3D" w:rsidRPr="00FB5CEF" w:rsidRDefault="009E248E" w:rsidP="009E248E">
      <w:pPr>
        <w:rPr>
          <w:rFonts w:ascii="Traditional Arabic" w:hAnsi="Traditional Arabic" w:cs="Traditional Arabic"/>
          <w:sz w:val="36"/>
          <w:szCs w:val="36"/>
          <w:rtl/>
        </w:rPr>
      </w:pPr>
      <w:r w:rsidRPr="00FB5CEF">
        <w:rPr>
          <w:rFonts w:ascii="Traditional Arabic" w:hAnsi="Traditional Arabic" w:cs="Traditional Arabic"/>
          <w:sz w:val="36"/>
          <w:szCs w:val="36"/>
          <w:rtl/>
        </w:rPr>
        <w:t>إذاً! فمن سب الله تعالى فحكمه كافر مرتد عن الإسلام وهذا ملخص الإجابة.</w:t>
      </w:r>
    </w:p>
    <w:p w:rsidR="00774C3D" w:rsidRPr="00FB5CEF" w:rsidRDefault="00774C3D" w:rsidP="00774C3D">
      <w:pPr>
        <w:rPr>
          <w:rFonts w:ascii="Traditional Arabic" w:hAnsi="Traditional Arabic" w:cs="Traditional Arabic"/>
          <w:b/>
          <w:bCs/>
          <w:sz w:val="36"/>
          <w:szCs w:val="36"/>
          <w:rtl/>
        </w:rPr>
      </w:pPr>
      <w:r w:rsidRPr="00FB5CEF">
        <w:rPr>
          <w:rFonts w:ascii="Traditional Arabic" w:hAnsi="Traditional Arabic" w:cs="Traditional Arabic"/>
          <w:b/>
          <w:bCs/>
          <w:sz w:val="36"/>
          <w:szCs w:val="36"/>
          <w:rtl/>
        </w:rPr>
        <w:t>الأدلة على أن التلميح بسب الله كفر</w:t>
      </w:r>
    </w:p>
    <w:p w:rsidR="00774C3D" w:rsidRPr="00FB5CEF" w:rsidRDefault="00774C3D" w:rsidP="00774C3D">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إن الله عز وجل لعن قوماً وسخط عليهم، وأنزل عليهم العذاب الأليم في الدنيا قبل الآخرة؛ لانتقاصهم من عظمة الله جل في علاه تلميحاً لا تصريحاً، وذلك عندما نسبوا الفقر لله جل </w:t>
      </w:r>
      <w:r w:rsidRPr="00FB5CEF">
        <w:rPr>
          <w:rFonts w:ascii="Traditional Arabic" w:hAnsi="Traditional Arabic" w:cs="Traditional Arabic"/>
          <w:sz w:val="36"/>
          <w:szCs w:val="36"/>
          <w:rtl/>
        </w:rPr>
        <w:lastRenderedPageBreak/>
        <w:t>في علاه، فهؤلاء كفرهم الله، فما بالكم بمن يسب الله سباً صريحاً؟! قال الله تعالى: {لَقَدْ سَمِعَ اللَّهُ قَوْلَ الَّذِينَ قَالُوا إِنَّ اللَّهَ فَقِيرٌ وَنَحْنُ أَغْنِيَاءُ سَنَكْتُبُ مَا قَالُوا وَقَتْلَهُمُ الأَنْبِيَاءَ بِغَيْرِ حَقٍّ وَنَقُولُ ذُوقُوا عَذَابَ الْحَرِيقِ * ذَلِكَ بِمَا قَدَّمَتْ أَيْدِيكُمْ} [آل عمران:181 - 182]، وعذاب الحريق والخلود لا يكون إلا لمن كفر بالله جل في علاه، فهذه كلها أدلة متوافرة متظافرة على كفر من سب الله جل في علاه.</w:t>
      </w:r>
    </w:p>
    <w:p w:rsidR="00774C3D" w:rsidRPr="00FB5CEF" w:rsidRDefault="00774C3D" w:rsidP="00774C3D">
      <w:pPr>
        <w:rPr>
          <w:rFonts w:ascii="Traditional Arabic" w:hAnsi="Traditional Arabic" w:cs="Traditional Arabic"/>
          <w:b/>
          <w:bCs/>
          <w:sz w:val="36"/>
          <w:szCs w:val="36"/>
          <w:rtl/>
        </w:rPr>
      </w:pPr>
      <w:r w:rsidRPr="00FB5CEF">
        <w:rPr>
          <w:rFonts w:ascii="Traditional Arabic" w:hAnsi="Traditional Arabic" w:cs="Traditional Arabic"/>
          <w:b/>
          <w:bCs/>
          <w:sz w:val="36"/>
          <w:szCs w:val="36"/>
          <w:rtl/>
        </w:rPr>
        <w:t>الإجماع على كفر من سب الله تعالى</w:t>
      </w:r>
    </w:p>
    <w:p w:rsidR="00680F46" w:rsidRPr="00FB5CEF" w:rsidRDefault="00774C3D" w:rsidP="00680F46">
      <w:pPr>
        <w:rPr>
          <w:rFonts w:ascii="Traditional Arabic" w:hAnsi="Traditional Arabic" w:cs="Traditional Arabic"/>
          <w:sz w:val="36"/>
          <w:szCs w:val="36"/>
          <w:rtl/>
        </w:rPr>
      </w:pPr>
      <w:r w:rsidRPr="00FB5CEF">
        <w:rPr>
          <w:rFonts w:ascii="Traditional Arabic" w:hAnsi="Traditional Arabic" w:cs="Traditional Arabic"/>
          <w:sz w:val="36"/>
          <w:szCs w:val="36"/>
          <w:rtl/>
        </w:rPr>
        <w:t>أجمعت الأمة بأسرها أن من سب الله جل في علاه يكفر بذلك ويخرج من الملة، ويعتبر ردة صريحة</w:t>
      </w:r>
    </w:p>
    <w:p w:rsidR="00680F46" w:rsidRPr="00FB5CEF" w:rsidRDefault="00680F46" w:rsidP="00680F46">
      <w:pPr>
        <w:rPr>
          <w:rFonts w:ascii="Traditional Arabic" w:hAnsi="Traditional Arabic" w:cs="Traditional Arabic"/>
          <w:sz w:val="36"/>
          <w:szCs w:val="36"/>
          <w:rtl/>
        </w:rPr>
      </w:pPr>
      <w:r w:rsidRPr="00FB5CEF">
        <w:rPr>
          <w:rFonts w:ascii="Traditional Arabic" w:hAnsi="Traditional Arabic" w:cs="Traditional Arabic"/>
          <w:sz w:val="36"/>
          <w:szCs w:val="36"/>
          <w:rtl/>
        </w:rPr>
        <w:t>وقد جاء في فتاوى اللجنة الدائمة للبحوث العلمية والإفتاء: سب دين الإسلام ردة عظيمة عن الإسلام إذا كان الساب ممن يدعي الإسلام[</w:t>
      </w:r>
      <w:r w:rsidR="00980B2E" w:rsidRPr="00FB5CEF">
        <w:rPr>
          <w:rFonts w:ascii="Traditional Arabic" w:hAnsi="Traditional Arabic" w:cs="Traditional Arabic"/>
          <w:sz w:val="36"/>
          <w:szCs w:val="36"/>
          <w:rtl/>
        </w:rPr>
        <w:t>1/275 ، فتوى رقم "7353</w:t>
      </w:r>
      <w:r w:rsidRPr="00FB5CEF">
        <w:rPr>
          <w:rFonts w:ascii="Traditional Arabic" w:hAnsi="Traditional Arabic" w:cs="Traditional Arabic"/>
          <w:sz w:val="36"/>
          <w:szCs w:val="36"/>
          <w:rtl/>
        </w:rPr>
        <w:t>].</w:t>
      </w:r>
    </w:p>
    <w:p w:rsidR="00774C3D" w:rsidRPr="00FB5CEF" w:rsidRDefault="00680F46" w:rsidP="00680F46">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خلاصة القول: مما تقدم يُعلم علماً يقينياً أن شاتم الدين إمام من أئمة الكفر والضلالة، وهو كافر ظاهراً وباطناً، مرتد عن الدين إن كان ممن يدعي الإسلام وحده وعقوبته القتل على الراجح الصحيح من أقوال أهل العلم ومن باب سد </w:t>
      </w:r>
      <w:r w:rsidR="00F219F0" w:rsidRPr="00FB5CEF">
        <w:rPr>
          <w:rFonts w:ascii="Traditional Arabic" w:hAnsi="Traditional Arabic" w:cs="Traditional Arabic" w:hint="cs"/>
          <w:sz w:val="36"/>
          <w:szCs w:val="36"/>
          <w:rtl/>
        </w:rPr>
        <w:t>الذرائع</w:t>
      </w:r>
    </w:p>
    <w:p w:rsidR="00774C3D" w:rsidRPr="00FB5CEF" w:rsidRDefault="00774C3D" w:rsidP="00774C3D">
      <w:pPr>
        <w:rPr>
          <w:rFonts w:ascii="Traditional Arabic" w:hAnsi="Traditional Arabic" w:cs="Traditional Arabic"/>
          <w:b/>
          <w:bCs/>
          <w:sz w:val="36"/>
          <w:szCs w:val="36"/>
          <w:rtl/>
        </w:rPr>
      </w:pPr>
      <w:r w:rsidRPr="00FB5CEF">
        <w:rPr>
          <w:rFonts w:ascii="Traditional Arabic" w:hAnsi="Traditional Arabic" w:cs="Traditional Arabic"/>
          <w:b/>
          <w:bCs/>
          <w:sz w:val="36"/>
          <w:szCs w:val="36"/>
          <w:rtl/>
        </w:rPr>
        <w:t>أقوال العلماء في حد من سب الله تعالى وأدلتهم</w:t>
      </w:r>
    </w:p>
    <w:p w:rsidR="00774C3D" w:rsidRPr="00FB5CEF" w:rsidRDefault="00774C3D" w:rsidP="00774C3D">
      <w:pPr>
        <w:rPr>
          <w:rFonts w:ascii="Traditional Arabic" w:hAnsi="Traditional Arabic" w:cs="Traditional Arabic"/>
          <w:sz w:val="36"/>
          <w:szCs w:val="36"/>
          <w:rtl/>
        </w:rPr>
      </w:pPr>
      <w:r w:rsidRPr="00FB5CEF">
        <w:rPr>
          <w:rFonts w:ascii="Traditional Arabic" w:hAnsi="Traditional Arabic" w:cs="Traditional Arabic"/>
          <w:sz w:val="36"/>
          <w:szCs w:val="36"/>
          <w:rtl/>
        </w:rPr>
        <w:t>إن حكم من سب الله أنه يكفر وحده القتل بالاتفاق، وهناك أدلة كثيرة جداً قد مرت في (الصارم) في الكلام على سب الرسول صلى الله عليه وسلم، منها: قول الله تعالى: {وَاضْرِبُوا مِنْهُمْ كُلَّ بَنَانٍ} [الأنفال:12].</w:t>
      </w:r>
    </w:p>
    <w:p w:rsidR="00774C3D" w:rsidRPr="00FB5CEF" w:rsidRDefault="00774C3D" w:rsidP="00774C3D">
      <w:pPr>
        <w:rPr>
          <w:rFonts w:ascii="Traditional Arabic" w:hAnsi="Traditional Arabic" w:cs="Traditional Arabic"/>
          <w:sz w:val="36"/>
          <w:szCs w:val="36"/>
          <w:rtl/>
        </w:rPr>
      </w:pPr>
      <w:r w:rsidRPr="00FB5CEF">
        <w:rPr>
          <w:rFonts w:ascii="Traditional Arabic" w:hAnsi="Traditional Arabic" w:cs="Traditional Arabic"/>
          <w:sz w:val="36"/>
          <w:szCs w:val="36"/>
          <w:rtl/>
        </w:rPr>
        <w:t>وهناك دليل آخر في الكتاب، وهو: قول الله تعالى عن المنافقين: {مَلْعُونِينَ أَيْنَمَا ثُقِفُوا أُخِذُوا وَقُتِّلُوا تَقْتِيلًا} [الأحزاب:61].</w:t>
      </w:r>
    </w:p>
    <w:p w:rsidR="00774C3D" w:rsidRPr="005D3CB5" w:rsidRDefault="00774C3D" w:rsidP="005D3CB5">
      <w:pPr>
        <w:rPr>
          <w:rFonts w:ascii="Traditional Arabic" w:hAnsi="Traditional Arabic" w:cs="Traditional Arabic"/>
          <w:sz w:val="36"/>
          <w:szCs w:val="36"/>
          <w:rtl/>
        </w:rPr>
      </w:pPr>
      <w:r w:rsidRPr="00FB5CEF">
        <w:rPr>
          <w:rFonts w:ascii="Traditional Arabic" w:hAnsi="Traditional Arabic" w:cs="Traditional Arabic"/>
          <w:b/>
          <w:bCs/>
          <w:sz w:val="36"/>
          <w:szCs w:val="36"/>
          <w:rtl/>
        </w:rPr>
        <w:lastRenderedPageBreak/>
        <w:t>وأيضاً رأس الأدلة</w:t>
      </w:r>
      <w:r w:rsidRPr="00FB5CEF">
        <w:rPr>
          <w:rFonts w:ascii="Traditional Arabic" w:hAnsi="Traditional Arabic" w:cs="Traditional Arabic"/>
          <w:sz w:val="36"/>
          <w:szCs w:val="36"/>
          <w:rtl/>
        </w:rPr>
        <w:t xml:space="preserve">: ما رواه البخاري من حديث عكرمة قال النبي صلى الله عليه وسلم: (من بدل دينه فاقتلوه)، فاتفق كل العلماء على أن حد من سب الله هو القتل، واختلفوا بعد ذلك، هل يطابق حكمه حكم الردة مطابقة كلية، أم هي حالة خاصة من الردة؟ اختلف العلماء في ذلك على أقوال ثلاثة: القول الأول: يقتل بكل حال ولا يستتاب، فإن تاب لم تقبل </w:t>
      </w:r>
      <w:proofErr w:type="spellStart"/>
      <w:r w:rsidRPr="00FB5CEF">
        <w:rPr>
          <w:rFonts w:ascii="Traditional Arabic" w:hAnsi="Traditional Arabic" w:cs="Traditional Arabic"/>
          <w:sz w:val="36"/>
          <w:szCs w:val="36"/>
          <w:rtl/>
        </w:rPr>
        <w:t>توبته.</w:t>
      </w:r>
      <w:r w:rsidRPr="00FB5CEF">
        <w:rPr>
          <w:rFonts w:ascii="Traditional Arabic" w:hAnsi="Traditional Arabic" w:cs="Traditional Arabic"/>
          <w:b/>
          <w:bCs/>
          <w:sz w:val="36"/>
          <w:szCs w:val="36"/>
          <w:rtl/>
        </w:rPr>
        <w:t>وهذا</w:t>
      </w:r>
      <w:proofErr w:type="spellEnd"/>
      <w:r w:rsidRPr="00FB5CEF">
        <w:rPr>
          <w:rFonts w:ascii="Traditional Arabic" w:hAnsi="Traditional Arabic" w:cs="Traditional Arabic"/>
          <w:b/>
          <w:bCs/>
          <w:sz w:val="36"/>
          <w:szCs w:val="36"/>
          <w:rtl/>
        </w:rPr>
        <w:t xml:space="preserve"> مذهب الحنابلة والمالكية.</w:t>
      </w:r>
    </w:p>
    <w:p w:rsidR="002954E4" w:rsidRPr="00FB5CEF" w:rsidRDefault="002954E4" w:rsidP="002954E4">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ودليلهم بأن من سب الله وسب رسوله هو كافر ويجب قتله دون </w:t>
      </w:r>
      <w:proofErr w:type="spellStart"/>
      <w:r w:rsidRPr="00FB5CEF">
        <w:rPr>
          <w:rFonts w:ascii="Traditional Arabic" w:hAnsi="Traditional Arabic" w:cs="Traditional Arabic"/>
          <w:sz w:val="36"/>
          <w:szCs w:val="36"/>
          <w:rtl/>
        </w:rPr>
        <w:t>الاستتابة</w:t>
      </w:r>
      <w:proofErr w:type="spellEnd"/>
      <w:r w:rsidRPr="00FB5CEF">
        <w:rPr>
          <w:rFonts w:ascii="Traditional Arabic" w:hAnsi="Traditional Arabic" w:cs="Traditional Arabic"/>
          <w:sz w:val="36"/>
          <w:szCs w:val="36"/>
          <w:rtl/>
        </w:rPr>
        <w:t>، وهؤلاء لهم حظ من الأثر والنظر.</w:t>
      </w:r>
    </w:p>
    <w:p w:rsidR="002954E4" w:rsidRPr="00FB5CEF" w:rsidRDefault="002954E4" w:rsidP="002954E4">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أما من الأثر: فقد قالوا: قال النبي صلى الله عليه وسلم: (من بدل دينه فاقتلوه)، والفاء للتعقيب، وليس ثمة مهلة ولا تراخ، وهذا في الردة فما بالكم </w:t>
      </w:r>
      <w:proofErr w:type="spellStart"/>
      <w:r w:rsidRPr="00FB5CEF">
        <w:rPr>
          <w:rFonts w:ascii="Traditional Arabic" w:hAnsi="Traditional Arabic" w:cs="Traditional Arabic"/>
          <w:sz w:val="36"/>
          <w:szCs w:val="36"/>
          <w:rtl/>
        </w:rPr>
        <w:t>بأغلظها</w:t>
      </w:r>
      <w:proofErr w:type="spellEnd"/>
      <w:r w:rsidRPr="00FB5CEF">
        <w:rPr>
          <w:rFonts w:ascii="Traditional Arabic" w:hAnsi="Traditional Arabic" w:cs="Traditional Arabic"/>
          <w:sz w:val="36"/>
          <w:szCs w:val="36"/>
          <w:rtl/>
        </w:rPr>
        <w:t xml:space="preserve"> وهو </w:t>
      </w:r>
      <w:proofErr w:type="spellStart"/>
      <w:r w:rsidRPr="00FB5CEF">
        <w:rPr>
          <w:rFonts w:ascii="Traditional Arabic" w:hAnsi="Traditional Arabic" w:cs="Traditional Arabic"/>
          <w:sz w:val="36"/>
          <w:szCs w:val="36"/>
          <w:rtl/>
        </w:rPr>
        <w:t>التجرؤ</w:t>
      </w:r>
      <w:proofErr w:type="spellEnd"/>
      <w:r w:rsidRPr="00FB5CEF">
        <w:rPr>
          <w:rFonts w:ascii="Traditional Arabic" w:hAnsi="Traditional Arabic" w:cs="Traditional Arabic"/>
          <w:sz w:val="36"/>
          <w:szCs w:val="36"/>
          <w:rtl/>
        </w:rPr>
        <w:t xml:space="preserve"> على الذات </w:t>
      </w:r>
      <w:proofErr w:type="spellStart"/>
      <w:r w:rsidRPr="00FB5CEF">
        <w:rPr>
          <w:rFonts w:ascii="Traditional Arabic" w:hAnsi="Traditional Arabic" w:cs="Traditional Arabic"/>
          <w:sz w:val="36"/>
          <w:szCs w:val="36"/>
          <w:rtl/>
        </w:rPr>
        <w:t>الإ</w:t>
      </w:r>
      <w:proofErr w:type="spellEnd"/>
      <w:r w:rsidRPr="00FB5CEF">
        <w:rPr>
          <w:rFonts w:ascii="Traditional Arabic" w:hAnsi="Traditional Arabic" w:cs="Traditional Arabic"/>
          <w:sz w:val="36"/>
          <w:szCs w:val="36"/>
          <w:rtl/>
        </w:rPr>
        <w:t xml:space="preserve"> </w:t>
      </w:r>
      <w:proofErr w:type="spellStart"/>
      <w:r w:rsidRPr="00FB5CEF">
        <w:rPr>
          <w:rFonts w:ascii="Traditional Arabic" w:hAnsi="Traditional Arabic" w:cs="Traditional Arabic"/>
          <w:sz w:val="36"/>
          <w:szCs w:val="36"/>
          <w:rtl/>
        </w:rPr>
        <w:t>لهية</w:t>
      </w:r>
      <w:proofErr w:type="spellEnd"/>
      <w:r w:rsidRPr="00FB5CEF">
        <w:rPr>
          <w:rFonts w:ascii="Traditional Arabic" w:hAnsi="Traditional Arabic" w:cs="Traditional Arabic"/>
          <w:sz w:val="36"/>
          <w:szCs w:val="36"/>
          <w:rtl/>
        </w:rPr>
        <w:t xml:space="preserve"> المقدسة فوجب القتل دون </w:t>
      </w:r>
      <w:proofErr w:type="spellStart"/>
      <w:r w:rsidRPr="00FB5CEF">
        <w:rPr>
          <w:rFonts w:ascii="Traditional Arabic" w:hAnsi="Traditional Arabic" w:cs="Traditional Arabic"/>
          <w:sz w:val="36"/>
          <w:szCs w:val="36"/>
          <w:rtl/>
        </w:rPr>
        <w:t>الاستتابة</w:t>
      </w:r>
      <w:proofErr w:type="spellEnd"/>
      <w:r w:rsidRPr="00FB5CEF">
        <w:rPr>
          <w:rFonts w:ascii="Traditional Arabic" w:hAnsi="Traditional Arabic" w:cs="Traditional Arabic"/>
          <w:sz w:val="36"/>
          <w:szCs w:val="36"/>
          <w:rtl/>
        </w:rPr>
        <w:t xml:space="preserve"> </w:t>
      </w:r>
    </w:p>
    <w:p w:rsidR="00774C3D" w:rsidRPr="00FB5CEF" w:rsidRDefault="002954E4" w:rsidP="002954E4">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قالوا: غِلَظُ هذه الردة في سب الذات الإلهية، أو سب عرض النبي صلى الله عليه وسلم يجرئ السفلة الرعاع على الله وانتهاك حرمته وانتهاك حرمة النبي صلى الله عليه وسلم، والواجب أن نمنع الألسنة من </w:t>
      </w:r>
      <w:proofErr w:type="spellStart"/>
      <w:r w:rsidRPr="00FB5CEF">
        <w:rPr>
          <w:rFonts w:ascii="Traditional Arabic" w:hAnsi="Traditional Arabic" w:cs="Traditional Arabic"/>
          <w:sz w:val="36"/>
          <w:szCs w:val="36"/>
          <w:rtl/>
        </w:rPr>
        <w:t>التجرؤ</w:t>
      </w:r>
      <w:proofErr w:type="spellEnd"/>
      <w:r w:rsidRPr="00FB5CEF">
        <w:rPr>
          <w:rFonts w:ascii="Traditional Arabic" w:hAnsi="Traditional Arabic" w:cs="Traditional Arabic"/>
          <w:sz w:val="36"/>
          <w:szCs w:val="36"/>
          <w:rtl/>
        </w:rPr>
        <w:t xml:space="preserve"> على الله أو على الرسول صلى الله عليه وسلم، وهذا القول له قوة وحظ من النظر..</w:t>
      </w:r>
    </w:p>
    <w:p w:rsidR="0069739A" w:rsidRPr="00FB5CEF" w:rsidRDefault="00E56248" w:rsidP="0069739A">
      <w:pPr>
        <w:rPr>
          <w:rFonts w:ascii="Traditional Arabic" w:hAnsi="Traditional Arabic" w:cs="Traditional Arabic"/>
          <w:sz w:val="36"/>
          <w:szCs w:val="36"/>
          <w:rtl/>
        </w:rPr>
      </w:pPr>
      <w:r w:rsidRPr="00FB5CEF">
        <w:rPr>
          <w:rFonts w:ascii="Traditional Arabic" w:hAnsi="Traditional Arabic" w:cs="Traditional Arabic"/>
          <w:b/>
          <w:bCs/>
          <w:sz w:val="36"/>
          <w:szCs w:val="36"/>
          <w:rtl/>
        </w:rPr>
        <w:t>وفي "الشفا" للقاضي عياض</w:t>
      </w:r>
      <w:r w:rsidRPr="00FB5CEF">
        <w:rPr>
          <w:rFonts w:ascii="Traditional Arabic" w:hAnsi="Traditional Arabic" w:cs="Traditional Arabic"/>
          <w:sz w:val="36"/>
          <w:szCs w:val="36"/>
          <w:rtl/>
        </w:rPr>
        <w:t xml:space="preserve">: لا خلاف أن ساب الله تعالى من المسلمين كافر حلال الدم. </w:t>
      </w:r>
    </w:p>
    <w:p w:rsidR="00E56248" w:rsidRPr="00FB5CEF" w:rsidRDefault="00E56248" w:rsidP="00980B2E">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وقال محمد بن أبي زيد فيمن لعن بارئه وادعى أن لسانه زل، وإنما أراد لعن الشيطان: </w:t>
      </w:r>
      <w:r w:rsidRPr="00FB5CEF">
        <w:rPr>
          <w:rFonts w:ascii="Traditional Arabic" w:hAnsi="Traditional Arabic" w:cs="Traditional Arabic"/>
          <w:b/>
          <w:bCs/>
          <w:sz w:val="36"/>
          <w:szCs w:val="36"/>
          <w:u w:val="single"/>
          <w:rtl/>
        </w:rPr>
        <w:t>يقتل ولا يقبل عذره</w:t>
      </w:r>
      <w:r w:rsidRPr="00FB5CEF">
        <w:rPr>
          <w:rFonts w:ascii="Traditional Arabic" w:hAnsi="Traditional Arabic" w:cs="Traditional Arabic"/>
          <w:sz w:val="36"/>
          <w:szCs w:val="36"/>
          <w:rtl/>
        </w:rPr>
        <w:t xml:space="preserve"> </w:t>
      </w:r>
    </w:p>
    <w:p w:rsidR="00E56248" w:rsidRPr="00FB5CEF" w:rsidRDefault="00E56248" w:rsidP="00E56248">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قال القاضي عياض: من تكلم من سقط القول وسخف اللفظ ممن لم يضبط كلامه وأهمل لسانه بما يقتضي الاستخفاف بعظمة ربه، وجلاله ومولاه، أو تمثل في بعض الأشياء ببعض </w:t>
      </w:r>
      <w:r w:rsidRPr="00FB5CEF">
        <w:rPr>
          <w:rFonts w:ascii="Traditional Arabic" w:hAnsi="Traditional Arabic" w:cs="Traditional Arabic"/>
          <w:sz w:val="36"/>
          <w:szCs w:val="36"/>
          <w:rtl/>
        </w:rPr>
        <w:lastRenderedPageBreak/>
        <w:t xml:space="preserve">ما عظم الله من ملكوته، أو نزع من الكلام لمخلوق بما لا يليق إلا في حق خالقه غير قاصد للكفر والاستخفاف ولا عمد للإلحاد . فإن تكرر هذا منه وعرف به دل على تلاعبه بدبنه، واستخفافه بحرمة ربه وجهله بعظيم عزته وكبريائه، وهذا كفر لا مرية فيه، وكذلك إن كان ما أورده يوجب الاستخفاف والتنقص لربه. </w:t>
      </w:r>
    </w:p>
    <w:p w:rsidR="00E56248" w:rsidRPr="00FB5CEF" w:rsidRDefault="00E56248" w:rsidP="00980B2E">
      <w:pPr>
        <w:rPr>
          <w:rFonts w:ascii="Traditional Arabic" w:hAnsi="Traditional Arabic" w:cs="Traditional Arabic"/>
          <w:sz w:val="36"/>
          <w:szCs w:val="36"/>
          <w:rtl/>
        </w:rPr>
      </w:pPr>
      <w:r w:rsidRPr="005D3CB5">
        <w:rPr>
          <w:rFonts w:ascii="Traditional Arabic" w:hAnsi="Traditional Arabic" w:cs="Traditional Arabic"/>
          <w:b/>
          <w:bCs/>
          <w:sz w:val="36"/>
          <w:szCs w:val="36"/>
          <w:rtl/>
        </w:rPr>
        <w:t>وقد أفتى ابن حبيب وأصبغ بن خليل من فقهاء قرطبة بقتل</w:t>
      </w:r>
      <w:r w:rsidRPr="00FB5CEF">
        <w:rPr>
          <w:rFonts w:ascii="Traditional Arabic" w:hAnsi="Traditional Arabic" w:cs="Traditional Arabic"/>
          <w:sz w:val="36"/>
          <w:szCs w:val="36"/>
          <w:rtl/>
        </w:rPr>
        <w:t xml:space="preserve"> المعروف بابن أخي عَجَبَ[</w:t>
      </w:r>
      <w:r w:rsidR="00726E57" w:rsidRPr="00FB5CEF">
        <w:rPr>
          <w:rFonts w:ascii="Traditional Arabic" w:hAnsi="Traditional Arabic" w:cs="Traditional Arabic"/>
          <w:sz w:val="36"/>
          <w:szCs w:val="36"/>
          <w:rtl/>
        </w:rPr>
        <w:t>اسم زوجة عبد الرحمن الأموي أمير قرطبة</w:t>
      </w:r>
      <w:r w:rsidRPr="00FB5CEF">
        <w:rPr>
          <w:rFonts w:ascii="Traditional Arabic" w:hAnsi="Traditional Arabic" w:cs="Traditional Arabic"/>
          <w:sz w:val="36"/>
          <w:szCs w:val="36"/>
          <w:rtl/>
        </w:rPr>
        <w:t xml:space="preserve">]، وكان خرج يوماً فأخذه المطر </w:t>
      </w:r>
      <w:proofErr w:type="spellStart"/>
      <w:r w:rsidRPr="00FB5CEF">
        <w:rPr>
          <w:rFonts w:ascii="Traditional Arabic" w:hAnsi="Traditional Arabic" w:cs="Traditional Arabic"/>
          <w:sz w:val="36"/>
          <w:szCs w:val="36"/>
          <w:rtl/>
        </w:rPr>
        <w:t>فقال:"بدأ</w:t>
      </w:r>
      <w:proofErr w:type="spellEnd"/>
      <w:r w:rsidRPr="00FB5CEF">
        <w:rPr>
          <w:rFonts w:ascii="Traditional Arabic" w:hAnsi="Traditional Arabic" w:cs="Traditional Arabic"/>
          <w:sz w:val="36"/>
          <w:szCs w:val="36"/>
          <w:rtl/>
        </w:rPr>
        <w:t xml:space="preserve"> الخراز[</w:t>
      </w:r>
      <w:r w:rsidR="00726E57" w:rsidRPr="00FB5CEF">
        <w:rPr>
          <w:rFonts w:ascii="Traditional Arabic" w:hAnsi="Traditional Arabic" w:cs="Traditional Arabic"/>
          <w:sz w:val="36"/>
          <w:szCs w:val="36"/>
          <w:rtl/>
        </w:rPr>
        <w:t>الذي يرش الجلود بالماء، ليسهل عليه خرزها</w:t>
      </w:r>
      <w:r w:rsidRPr="00FB5CEF">
        <w:rPr>
          <w:rFonts w:ascii="Traditional Arabic" w:hAnsi="Traditional Arabic" w:cs="Traditional Arabic"/>
          <w:sz w:val="36"/>
          <w:szCs w:val="36"/>
          <w:rtl/>
        </w:rPr>
        <w:t>] يرش جلوده!!"، وكان بعض الفقهاء بها قد توقفوا عن سفك دمه. فقال ابن حبيب: دمه في غيض، أيُشتم ربٌ عبدناه ثم لا ننتصر له ؟! إنَّا إذاً لعبيد سوءٍ ما نحن له بعابدين وبكى. ورُفع المجلس إلى الأمير عبد الرحمن بن الحكم الأموي وكانت " عَجب" عمة هذا المطلوب من حظاياه[</w:t>
      </w:r>
      <w:r w:rsidR="00726E57" w:rsidRPr="00FB5CEF">
        <w:rPr>
          <w:rFonts w:ascii="Traditional Arabic" w:hAnsi="Traditional Arabic" w:cs="Traditional Arabic"/>
          <w:sz w:val="36"/>
          <w:szCs w:val="36"/>
          <w:rtl/>
        </w:rPr>
        <w:t>أي من زوجاته المقربات</w:t>
      </w:r>
      <w:r w:rsidRPr="00FB5CEF">
        <w:rPr>
          <w:rFonts w:ascii="Traditional Arabic" w:hAnsi="Traditional Arabic" w:cs="Traditional Arabic"/>
          <w:sz w:val="36"/>
          <w:szCs w:val="36"/>
          <w:rtl/>
        </w:rPr>
        <w:t xml:space="preserve">]، وأُعلم باختلاف الفقهاء فخرج الإذن من عنده بالأخذ بقول ابن حبيب وصاحبه </w:t>
      </w:r>
      <w:r w:rsidRPr="00FB5CEF">
        <w:rPr>
          <w:rFonts w:ascii="Traditional Arabic" w:hAnsi="Traditional Arabic" w:cs="Traditional Arabic"/>
          <w:b/>
          <w:bCs/>
          <w:sz w:val="36"/>
          <w:szCs w:val="36"/>
          <w:rtl/>
        </w:rPr>
        <w:t>وأمر بقتله، فقتل</w:t>
      </w:r>
      <w:r w:rsidRPr="00FB5CEF">
        <w:rPr>
          <w:rFonts w:ascii="Traditional Arabic" w:hAnsi="Traditional Arabic" w:cs="Traditional Arabic"/>
          <w:sz w:val="36"/>
          <w:szCs w:val="36"/>
          <w:rtl/>
        </w:rPr>
        <w:t xml:space="preserve"> </w:t>
      </w:r>
      <w:r w:rsidRPr="00FB5CEF">
        <w:rPr>
          <w:rFonts w:ascii="Traditional Arabic" w:hAnsi="Traditional Arabic" w:cs="Traditional Arabic"/>
          <w:b/>
          <w:bCs/>
          <w:sz w:val="36"/>
          <w:szCs w:val="36"/>
          <w:rtl/>
        </w:rPr>
        <w:t>وصُلب</w:t>
      </w:r>
      <w:r w:rsidRPr="00FB5CEF">
        <w:rPr>
          <w:rFonts w:ascii="Traditional Arabic" w:hAnsi="Traditional Arabic" w:cs="Traditional Arabic"/>
          <w:sz w:val="36"/>
          <w:szCs w:val="36"/>
          <w:rtl/>
        </w:rPr>
        <w:t xml:space="preserve"> بحضرة الفقيهين، وعزل القاضي موسى بن زياد لتهمته بالمداهنة في هذه القضية، ووبَّخ بقية الفقهاء وسبهم[</w:t>
      </w:r>
      <w:r w:rsidR="00726E57" w:rsidRPr="00FB5CEF">
        <w:rPr>
          <w:rFonts w:ascii="Traditional Arabic" w:hAnsi="Traditional Arabic" w:cs="Traditional Arabic"/>
          <w:sz w:val="36"/>
          <w:szCs w:val="36"/>
          <w:rtl/>
        </w:rPr>
        <w:t>انظر الشفا للقاضي عياض:582 و 608 و630 إلى 636، ط مكتبة الفارابي</w:t>
      </w:r>
      <w:r w:rsidRPr="00FB5CEF">
        <w:rPr>
          <w:rFonts w:ascii="Traditional Arabic" w:hAnsi="Traditional Arabic" w:cs="Traditional Arabic"/>
          <w:sz w:val="36"/>
          <w:szCs w:val="36"/>
          <w:rtl/>
        </w:rPr>
        <w:t>].</w:t>
      </w:r>
    </w:p>
    <w:p w:rsidR="0069739A" w:rsidRPr="00FB5CEF" w:rsidRDefault="0069739A" w:rsidP="0069739A">
      <w:pPr>
        <w:rPr>
          <w:rFonts w:ascii="Traditional Arabic" w:hAnsi="Traditional Arabic" w:cs="Traditional Arabic"/>
          <w:b/>
          <w:bCs/>
          <w:sz w:val="36"/>
          <w:szCs w:val="36"/>
          <w:rtl/>
        </w:rPr>
      </w:pPr>
      <w:r w:rsidRPr="00FB5CEF">
        <w:rPr>
          <w:rFonts w:ascii="Traditional Arabic" w:hAnsi="Traditional Arabic" w:cs="Traditional Arabic"/>
          <w:b/>
          <w:bCs/>
          <w:sz w:val="36"/>
          <w:szCs w:val="36"/>
          <w:rtl/>
        </w:rPr>
        <w:t xml:space="preserve">قال الإمام إسحاق بن </w:t>
      </w:r>
      <w:proofErr w:type="spellStart"/>
      <w:r w:rsidRPr="00FB5CEF">
        <w:rPr>
          <w:rFonts w:ascii="Traditional Arabic" w:hAnsi="Traditional Arabic" w:cs="Traditional Arabic"/>
          <w:b/>
          <w:bCs/>
          <w:sz w:val="36"/>
          <w:szCs w:val="36"/>
          <w:rtl/>
        </w:rPr>
        <w:t>راهويه</w:t>
      </w:r>
      <w:proofErr w:type="spellEnd"/>
      <w:r w:rsidRPr="00FB5CEF">
        <w:rPr>
          <w:rFonts w:ascii="Traditional Arabic" w:hAnsi="Traditional Arabic" w:cs="Traditional Arabic"/>
          <w:b/>
          <w:bCs/>
          <w:sz w:val="36"/>
          <w:szCs w:val="36"/>
          <w:rtl/>
        </w:rPr>
        <w:t xml:space="preserve"> أحد الأئمة الأعلام: </w:t>
      </w:r>
    </w:p>
    <w:p w:rsidR="0069739A" w:rsidRPr="00FB5CEF" w:rsidRDefault="0069739A" w:rsidP="00980B2E">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أجمع المسلمون على أن من سب الله أو سب رسوله </w:t>
      </w:r>
      <w:r w:rsidR="00980B2E" w:rsidRPr="00FB5CEF">
        <w:rPr>
          <w:rFonts w:ascii="Traditional Arabic" w:hAnsi="Traditional Arabic" w:cs="Traditional Arabic"/>
          <w:sz w:val="36"/>
          <w:szCs w:val="36"/>
          <w:rtl/>
        </w:rPr>
        <w:t>صلى الله عليه وسلم</w:t>
      </w:r>
      <w:r w:rsidRPr="00FB5CEF">
        <w:rPr>
          <w:rFonts w:ascii="Traditional Arabic" w:hAnsi="Traditional Arabic" w:cs="Traditional Arabic"/>
          <w:sz w:val="36"/>
          <w:szCs w:val="36"/>
          <w:rtl/>
        </w:rPr>
        <w:t>، أو دفع شيئاً مما أنزل الله عز وجل أو قتل نبياً من أنبياء الله عز وجل: أنه كافر بذلك وإن كان مقراً بكل ما أنزل الله.</w:t>
      </w:r>
    </w:p>
    <w:p w:rsidR="0069739A" w:rsidRPr="00FB5CEF" w:rsidRDefault="0069739A" w:rsidP="0069739A">
      <w:pPr>
        <w:rPr>
          <w:rFonts w:ascii="Traditional Arabic" w:hAnsi="Traditional Arabic" w:cs="Traditional Arabic"/>
          <w:b/>
          <w:bCs/>
          <w:sz w:val="36"/>
          <w:szCs w:val="36"/>
          <w:u w:val="single"/>
          <w:rtl/>
        </w:rPr>
      </w:pPr>
      <w:r w:rsidRPr="00FB5CEF">
        <w:rPr>
          <w:rFonts w:ascii="Traditional Arabic" w:hAnsi="Traditional Arabic" w:cs="Traditional Arabic"/>
          <w:sz w:val="36"/>
          <w:szCs w:val="36"/>
          <w:rtl/>
        </w:rPr>
        <w:t xml:space="preserve">قال الخطابي: </w:t>
      </w:r>
      <w:r w:rsidRPr="00FB5CEF">
        <w:rPr>
          <w:rFonts w:ascii="Traditional Arabic" w:hAnsi="Traditional Arabic" w:cs="Traditional Arabic"/>
          <w:b/>
          <w:bCs/>
          <w:sz w:val="36"/>
          <w:szCs w:val="36"/>
          <w:u w:val="single"/>
          <w:rtl/>
        </w:rPr>
        <w:t>لا أعلم أحداً من المسلمين اختلف في وجوب قتله.</w:t>
      </w:r>
    </w:p>
    <w:p w:rsidR="0069739A" w:rsidRPr="00FB5CEF" w:rsidRDefault="0069739A" w:rsidP="0069739A">
      <w:pPr>
        <w:rPr>
          <w:rFonts w:ascii="Traditional Arabic" w:hAnsi="Traditional Arabic" w:cs="Traditional Arabic"/>
          <w:sz w:val="36"/>
          <w:szCs w:val="36"/>
          <w:rtl/>
        </w:rPr>
      </w:pPr>
      <w:r w:rsidRPr="00FB5CEF">
        <w:rPr>
          <w:rFonts w:ascii="Traditional Arabic" w:hAnsi="Traditional Arabic" w:cs="Traditional Arabic"/>
          <w:b/>
          <w:bCs/>
          <w:sz w:val="36"/>
          <w:szCs w:val="36"/>
          <w:rtl/>
        </w:rPr>
        <w:lastRenderedPageBreak/>
        <w:t>قال ابن تيمية في الصارم:</w:t>
      </w:r>
      <w:r w:rsidRPr="00FB5CEF">
        <w:rPr>
          <w:rFonts w:ascii="Traditional Arabic" w:hAnsi="Traditional Arabic" w:cs="Traditional Arabic"/>
          <w:sz w:val="36"/>
          <w:szCs w:val="36"/>
          <w:rtl/>
        </w:rPr>
        <w:t xml:space="preserve"> وتحرير القول فيه أن الساب إن كان مسلماً فإنه يكفر ويقتل بغير خلاف وهو مذهب الأئمة الأربعة وغيرهم. </w:t>
      </w:r>
    </w:p>
    <w:p w:rsidR="0069739A" w:rsidRPr="00FB5CEF" w:rsidRDefault="0069739A" w:rsidP="0069739A">
      <w:pPr>
        <w:rPr>
          <w:rFonts w:ascii="Traditional Arabic" w:hAnsi="Traditional Arabic" w:cs="Traditional Arabic"/>
          <w:sz w:val="36"/>
          <w:szCs w:val="36"/>
          <w:rtl/>
        </w:rPr>
      </w:pPr>
      <w:r w:rsidRPr="00FB5CEF">
        <w:rPr>
          <w:rFonts w:ascii="Traditional Arabic" w:hAnsi="Traditional Arabic" w:cs="Traditional Arabic"/>
          <w:sz w:val="36"/>
          <w:szCs w:val="36"/>
          <w:rtl/>
        </w:rPr>
        <w:t>وقال: إن سبَّ الله أو سب رسولَه كفر ظاهراً وباطناً، سواء كان الساب يعتقد أن ذلك محرم، أو كان ذاهلاً عن اعتقاده، هذا مذهب الفقهاء وسائر أهل السنة القائلين بأن الإيمان قول وعمل.</w:t>
      </w:r>
    </w:p>
    <w:p w:rsidR="0069739A" w:rsidRPr="00FB5CEF" w:rsidRDefault="0069739A" w:rsidP="0069739A">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فإن كان مسلماً </w:t>
      </w:r>
      <w:r w:rsidRPr="00FB5CEF">
        <w:rPr>
          <w:rFonts w:ascii="Traditional Arabic" w:hAnsi="Traditional Arabic" w:cs="Traditional Arabic"/>
          <w:b/>
          <w:bCs/>
          <w:sz w:val="36"/>
          <w:szCs w:val="36"/>
          <w:u w:val="single"/>
          <w:rtl/>
        </w:rPr>
        <w:t>وجب قتله بالإجماع</w:t>
      </w:r>
      <w:r w:rsidRPr="00FB5CEF">
        <w:rPr>
          <w:rFonts w:ascii="Traditional Arabic" w:hAnsi="Traditional Arabic" w:cs="Traditional Arabic"/>
          <w:sz w:val="36"/>
          <w:szCs w:val="36"/>
          <w:u w:val="single"/>
          <w:rtl/>
        </w:rPr>
        <w:t>،</w:t>
      </w:r>
      <w:r w:rsidRPr="00FB5CEF">
        <w:rPr>
          <w:rFonts w:ascii="Traditional Arabic" w:hAnsi="Traditional Arabic" w:cs="Traditional Arabic"/>
          <w:sz w:val="36"/>
          <w:szCs w:val="36"/>
          <w:rtl/>
        </w:rPr>
        <w:t xml:space="preserve"> لأنه بذلك كافر مرتد وأسوأ من الكافر، فإن الكافر يعظم الرب، ويعتقد أن ما هو عليه من الدين الباطل ليس باستهزاء بالله ولا مسبة له.</w:t>
      </w:r>
    </w:p>
    <w:p w:rsidR="0069739A" w:rsidRPr="00FB5CEF" w:rsidRDefault="0069739A" w:rsidP="0069739A">
      <w:pPr>
        <w:rPr>
          <w:rFonts w:ascii="Traditional Arabic" w:hAnsi="Traditional Arabic" w:cs="Traditional Arabic"/>
          <w:b/>
          <w:bCs/>
          <w:sz w:val="36"/>
          <w:szCs w:val="36"/>
          <w:u w:val="single"/>
          <w:rtl/>
        </w:rPr>
      </w:pPr>
      <w:r w:rsidRPr="00FB5CEF">
        <w:rPr>
          <w:rFonts w:ascii="Traditional Arabic" w:hAnsi="Traditional Arabic" w:cs="Traditional Arabic"/>
          <w:b/>
          <w:bCs/>
          <w:sz w:val="36"/>
          <w:szCs w:val="36"/>
          <w:rtl/>
        </w:rPr>
        <w:t>قال عبد الله</w:t>
      </w:r>
      <w:r w:rsidRPr="00FB5CEF">
        <w:rPr>
          <w:rFonts w:ascii="Traditional Arabic" w:hAnsi="Traditional Arabic" w:cs="Traditional Arabic"/>
          <w:sz w:val="36"/>
          <w:szCs w:val="36"/>
          <w:rtl/>
        </w:rPr>
        <w:t xml:space="preserve">، سئل أبي عن رجل قال: يا ابن كذا وكذا أنت ومن خلقك. قال أبي ـ أحمد بن حنبل ـ: هذا مرتد عن الإسلام، قلت لأبي: تضرب عنقه؟ قال: نعم، </w:t>
      </w:r>
      <w:r w:rsidRPr="00FB5CEF">
        <w:rPr>
          <w:rFonts w:ascii="Traditional Arabic" w:hAnsi="Traditional Arabic" w:cs="Traditional Arabic"/>
          <w:b/>
          <w:bCs/>
          <w:sz w:val="36"/>
          <w:szCs w:val="36"/>
          <w:u w:val="single"/>
          <w:rtl/>
        </w:rPr>
        <w:t>نضرب عنقه.</w:t>
      </w:r>
    </w:p>
    <w:p w:rsidR="0069739A" w:rsidRPr="00FB5CEF" w:rsidRDefault="0069739A" w:rsidP="0069739A">
      <w:pPr>
        <w:rPr>
          <w:rFonts w:ascii="Traditional Arabic" w:hAnsi="Traditional Arabic" w:cs="Traditional Arabic"/>
          <w:b/>
          <w:bCs/>
          <w:sz w:val="36"/>
          <w:szCs w:val="36"/>
          <w:u w:val="single"/>
          <w:rtl/>
        </w:rPr>
      </w:pPr>
      <w:r w:rsidRPr="00FB5CEF">
        <w:rPr>
          <w:rFonts w:ascii="Traditional Arabic" w:hAnsi="Traditional Arabic" w:cs="Traditional Arabic"/>
          <w:sz w:val="36"/>
          <w:szCs w:val="36"/>
          <w:rtl/>
        </w:rPr>
        <w:t xml:space="preserve">وقد سئل عن يهودي مر بمؤذن فقال له: كذبت، فقال: </w:t>
      </w:r>
      <w:r w:rsidRPr="00FB5CEF">
        <w:rPr>
          <w:rFonts w:ascii="Traditional Arabic" w:hAnsi="Traditional Arabic" w:cs="Traditional Arabic"/>
          <w:b/>
          <w:bCs/>
          <w:sz w:val="36"/>
          <w:szCs w:val="36"/>
          <w:u w:val="single"/>
          <w:rtl/>
        </w:rPr>
        <w:t>يقتل لأنه شتم.</w:t>
      </w:r>
      <w:r w:rsidR="003750C6" w:rsidRPr="00FB5CEF">
        <w:rPr>
          <w:rFonts w:ascii="Traditional Arabic" w:hAnsi="Traditional Arabic" w:cs="Traditional Arabic"/>
          <w:sz w:val="36"/>
          <w:szCs w:val="36"/>
          <w:rtl/>
        </w:rPr>
        <w:t xml:space="preserve"> مسائل الإمام أحمد/431</w:t>
      </w:r>
    </w:p>
    <w:p w:rsidR="0069739A" w:rsidRPr="00FB5CEF" w:rsidRDefault="0069739A" w:rsidP="0069739A">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وقال: من ذكر شيئاً يعرض بذكر الرب تعالى </w:t>
      </w:r>
      <w:r w:rsidRPr="00FB5CEF">
        <w:rPr>
          <w:rFonts w:ascii="Traditional Arabic" w:hAnsi="Traditional Arabic" w:cs="Traditional Arabic"/>
          <w:b/>
          <w:bCs/>
          <w:sz w:val="36"/>
          <w:szCs w:val="36"/>
          <w:u w:val="single"/>
          <w:rtl/>
        </w:rPr>
        <w:t>فعليه القتل</w:t>
      </w:r>
      <w:r w:rsidRPr="00FB5CEF">
        <w:rPr>
          <w:rFonts w:ascii="Traditional Arabic" w:hAnsi="Traditional Arabic" w:cs="Traditional Arabic"/>
          <w:sz w:val="36"/>
          <w:szCs w:val="36"/>
          <w:rtl/>
        </w:rPr>
        <w:t>، مسلماً كان أو كافراً، وهذا مذهب أهل المدينة" ا- هـ.</w:t>
      </w:r>
    </w:p>
    <w:p w:rsidR="009E248E" w:rsidRPr="00FB5CEF" w:rsidRDefault="009E248E" w:rsidP="009E248E">
      <w:pPr>
        <w:rPr>
          <w:rFonts w:ascii="Traditional Arabic" w:hAnsi="Traditional Arabic" w:cs="Traditional Arabic"/>
          <w:b/>
          <w:bCs/>
          <w:sz w:val="36"/>
          <w:szCs w:val="36"/>
          <w:rtl/>
        </w:rPr>
      </w:pPr>
      <w:r w:rsidRPr="00FB5CEF">
        <w:rPr>
          <w:rFonts w:ascii="Traditional Arabic" w:hAnsi="Traditional Arabic" w:cs="Traditional Arabic"/>
          <w:b/>
          <w:bCs/>
          <w:sz w:val="36"/>
          <w:szCs w:val="36"/>
          <w:rtl/>
        </w:rPr>
        <w:t>الأحكام المترتبة على من سب الله وكفر بذلك</w:t>
      </w:r>
    </w:p>
    <w:p w:rsidR="00980B2E" w:rsidRPr="00FB5CEF" w:rsidRDefault="009E248E" w:rsidP="009E248E">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إذا حكمنا بكفر من سب الله جل في علاه ترتب على ذلك عدة أحكام: </w:t>
      </w:r>
    </w:p>
    <w:p w:rsidR="009E248E" w:rsidRPr="00FB5CEF" w:rsidRDefault="009E248E" w:rsidP="009E248E">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أولاً: تبين منه زوجته ويفسخ العقد؛ لأن النكاح يصبح باطلاً، واختلف العلماء فيما إذا أسلم هل يردها بعقد أم بغير عقد؟ وهل لها عدة أم لا؟ على قولين: القول الأول: لا عدة، الثاني: وهو الصحيح الراجح ما رجحه الشافعية ومن نحا نحوهم بأن العدة قائمة، وأن بينه </w:t>
      </w:r>
      <w:r w:rsidRPr="00FB5CEF">
        <w:rPr>
          <w:rFonts w:ascii="Traditional Arabic" w:hAnsi="Traditional Arabic" w:cs="Traditional Arabic"/>
          <w:sz w:val="36"/>
          <w:szCs w:val="36"/>
          <w:rtl/>
        </w:rPr>
        <w:lastRenderedPageBreak/>
        <w:t>وبينها عدة، فلو أسلم وقد انقضت العدة، فعليه أن يتقدم للزواج منها بمهرٍ جديد وعقدٍ جديد، أما إذا أسلم في وقت العدة فله أن يردها بغير عقد.</w:t>
      </w:r>
    </w:p>
    <w:p w:rsidR="009E248E" w:rsidRPr="00FB5CEF" w:rsidRDefault="009E248E" w:rsidP="009E248E">
      <w:pPr>
        <w:rPr>
          <w:rFonts w:ascii="Traditional Arabic" w:hAnsi="Traditional Arabic" w:cs="Traditional Arabic"/>
          <w:sz w:val="36"/>
          <w:szCs w:val="36"/>
          <w:rtl/>
        </w:rPr>
      </w:pPr>
      <w:r w:rsidRPr="00FB5CEF">
        <w:rPr>
          <w:rFonts w:ascii="Traditional Arabic" w:hAnsi="Traditional Arabic" w:cs="Traditional Arabic"/>
          <w:sz w:val="36"/>
          <w:szCs w:val="36"/>
          <w:rtl/>
        </w:rPr>
        <w:t>ثانياً: أنه لو مات لا يدفن في مقابر المسلمين ولا يصلى عليه.</w:t>
      </w:r>
    </w:p>
    <w:p w:rsidR="00774C3D" w:rsidRPr="00FB5CEF" w:rsidRDefault="009E248E" w:rsidP="00E55F15">
      <w:pPr>
        <w:rPr>
          <w:rFonts w:ascii="Traditional Arabic" w:hAnsi="Traditional Arabic" w:cs="Traditional Arabic"/>
          <w:sz w:val="36"/>
          <w:szCs w:val="36"/>
          <w:rtl/>
        </w:rPr>
      </w:pPr>
      <w:r w:rsidRPr="00FB5CEF">
        <w:rPr>
          <w:rFonts w:ascii="Traditional Arabic" w:hAnsi="Traditional Arabic" w:cs="Traditional Arabic"/>
          <w:sz w:val="36"/>
          <w:szCs w:val="36"/>
          <w:rtl/>
        </w:rPr>
        <w:t>ثالثاً: لا يرث من المسلم ولا يورث، ويكون ماله فيئاً لبيت مال المسلمين.</w:t>
      </w:r>
    </w:p>
    <w:p w:rsidR="004E09B0" w:rsidRPr="00FB5CEF" w:rsidRDefault="00774C3D" w:rsidP="004E09B0">
      <w:pPr>
        <w:rPr>
          <w:rFonts w:ascii="Traditional Arabic" w:hAnsi="Traditional Arabic" w:cs="Traditional Arabic"/>
          <w:b/>
          <w:bCs/>
          <w:sz w:val="36"/>
          <w:szCs w:val="36"/>
          <w:rtl/>
        </w:rPr>
      </w:pPr>
      <w:r w:rsidRPr="00FB5CEF">
        <w:rPr>
          <w:rFonts w:ascii="Traditional Arabic" w:hAnsi="Traditional Arabic" w:cs="Traditional Arabic"/>
          <w:b/>
          <w:bCs/>
          <w:sz w:val="36"/>
          <w:szCs w:val="36"/>
          <w:rtl/>
        </w:rPr>
        <w:t>فت</w:t>
      </w:r>
      <w:r w:rsidR="001A27D5" w:rsidRPr="00FB5CEF">
        <w:rPr>
          <w:rFonts w:ascii="Traditional Arabic" w:hAnsi="Traditional Arabic" w:cs="Traditional Arabic"/>
          <w:b/>
          <w:bCs/>
          <w:sz w:val="36"/>
          <w:szCs w:val="36"/>
          <w:rtl/>
        </w:rPr>
        <w:t>اوى  الأئمة الأعلام وكبار العلماء وشيوخ الإسلام</w:t>
      </w:r>
    </w:p>
    <w:p w:rsidR="00FC7D9F" w:rsidRPr="00FB5CEF" w:rsidRDefault="00FC7D9F" w:rsidP="00FC7D9F">
      <w:pPr>
        <w:rPr>
          <w:rFonts w:ascii="Traditional Arabic" w:hAnsi="Traditional Arabic" w:cs="Traditional Arabic"/>
          <w:b/>
          <w:bCs/>
          <w:sz w:val="36"/>
          <w:szCs w:val="36"/>
          <w:rtl/>
        </w:rPr>
      </w:pPr>
      <w:r w:rsidRPr="00FB5CEF">
        <w:rPr>
          <w:rFonts w:ascii="Traditional Arabic" w:hAnsi="Traditional Arabic" w:cs="Traditional Arabic"/>
          <w:b/>
          <w:bCs/>
          <w:sz w:val="36"/>
          <w:szCs w:val="36"/>
          <w:rtl/>
        </w:rPr>
        <w:t xml:space="preserve">قال ابن تيمية، </w:t>
      </w:r>
    </w:p>
    <w:p w:rsidR="00FC7D9F" w:rsidRPr="00FB5CEF" w:rsidRDefault="00FC7D9F" w:rsidP="00FC7D9F">
      <w:pPr>
        <w:rPr>
          <w:rFonts w:ascii="Traditional Arabic" w:hAnsi="Traditional Arabic" w:cs="Traditional Arabic"/>
          <w:sz w:val="36"/>
          <w:szCs w:val="36"/>
          <w:rtl/>
        </w:rPr>
      </w:pPr>
      <w:r w:rsidRPr="00FB5CEF">
        <w:rPr>
          <w:rFonts w:ascii="Traditional Arabic" w:hAnsi="Traditional Arabic" w:cs="Traditional Arabic"/>
          <w:sz w:val="36"/>
          <w:szCs w:val="36"/>
          <w:rtl/>
        </w:rPr>
        <w:t>وأيضاً فهؤلاء القائلون: بقول جهم والصالحي قد صرحوا بأن سب الله ورسوله والتكلم بالتثليث وكل كلمة من كلام الكفر ليس هو كفراً في الباطن ولكنه دليل في الظاهر على الكفر، ويجوز مع هذا أن يكون هذا الساب الشتم في الباطن عارفاً بالله موحداً له مؤمناً به، فإذا أقيمت عليهم حجة بنص أو إجماع أن هذا كافر باطناً وظاهراً. قالوا: هذا يقتضي أن ذلك مستلزم للتكذيب في الباطن وأن الإيمان يستلزم عدم ذلك.</w:t>
      </w:r>
    </w:p>
    <w:p w:rsidR="00FC7D9F" w:rsidRPr="00FB5CEF" w:rsidRDefault="00FC7D9F" w:rsidP="00FC7D9F">
      <w:pPr>
        <w:rPr>
          <w:rFonts w:ascii="Traditional Arabic" w:hAnsi="Traditional Arabic" w:cs="Traditional Arabic"/>
          <w:sz w:val="36"/>
          <w:szCs w:val="36"/>
          <w:rtl/>
        </w:rPr>
      </w:pPr>
      <w:r w:rsidRPr="00FB5CEF">
        <w:rPr>
          <w:rFonts w:ascii="Traditional Arabic" w:hAnsi="Traditional Arabic" w:cs="Traditional Arabic"/>
          <w:sz w:val="36"/>
          <w:szCs w:val="36"/>
          <w:rtl/>
        </w:rPr>
        <w:t>فيقال لهم: معنا أمران معلومان (أحدهما) معلوم بالاضطرار من الدين و (الثاني) معلوم بالاضطرار من أنفسنا عند التأمل.</w:t>
      </w:r>
    </w:p>
    <w:p w:rsidR="00FC7D9F" w:rsidRPr="00FB5CEF" w:rsidRDefault="00FC7D9F" w:rsidP="00FC7D9F">
      <w:pPr>
        <w:rPr>
          <w:rFonts w:ascii="Traditional Arabic" w:hAnsi="Traditional Arabic" w:cs="Traditional Arabic"/>
          <w:sz w:val="36"/>
          <w:szCs w:val="36"/>
          <w:rtl/>
        </w:rPr>
      </w:pPr>
      <w:r w:rsidRPr="00FB5CEF">
        <w:rPr>
          <w:rFonts w:ascii="Traditional Arabic" w:hAnsi="Traditional Arabic" w:cs="Traditional Arabic"/>
          <w:sz w:val="36"/>
          <w:szCs w:val="36"/>
          <w:rtl/>
        </w:rPr>
        <w:t>من تكلم بالكفر طائعاً غير مكره فهو كافر في الظاهر والباطن:</w:t>
      </w:r>
    </w:p>
    <w:p w:rsidR="00FC7D9F" w:rsidRPr="00FB5CEF" w:rsidRDefault="00FC7D9F" w:rsidP="00FC7D9F">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أما "الأول": فإنا نعلم أن من سب الله ورسوله طوعاً بغيره كره. بل من تكلم بكلمات الكفر طائعاً غير مكره، ومن استهزأ بالله وآياته ورسوله فهو كافر باطناً وظاهراً وأن من قال: أن مثل هذا قد يكون في الباطن مؤمناً بالله وإنما هو كافر في الظاهر فإنه قال قولاً معلوم الفساد بالضرورة من الدين. وقد ذكر الله كلمات الكفار في القرآن وحكم بكفرهم واستحقاقهم الوعيد بها ولو كانت أقوالهم الكفرية بمنزلة شهادة الشهود عليهم، أو بمنزلة الإقرار الذي يغلط فيه المقر لم يجعلهم الله من أهل الوعيد بالشهادة التي قد تكون صدقاً وقد </w:t>
      </w:r>
      <w:r w:rsidRPr="00FB5CEF">
        <w:rPr>
          <w:rFonts w:ascii="Traditional Arabic" w:hAnsi="Traditional Arabic" w:cs="Traditional Arabic"/>
          <w:sz w:val="36"/>
          <w:szCs w:val="36"/>
          <w:rtl/>
        </w:rPr>
        <w:lastRenderedPageBreak/>
        <w:t xml:space="preserve">تكون كذباً، بل كان ينبغي أن لا يعذبهم إلا بشرط صدق الشهادة وهذا كقوله تعالى: (لَّقَدْ كَفَرَ الَّذِينَ قَالُواْ إِنَّ اللّهَ ثَالِثُ ثَلاَثَةٍ) (لَّقَدْ كَفَرَ الَّذِينَ </w:t>
      </w:r>
      <w:proofErr w:type="spellStart"/>
      <w:r w:rsidRPr="00FB5CEF">
        <w:rPr>
          <w:rFonts w:ascii="Traditional Arabic" w:hAnsi="Traditional Arabic" w:cs="Traditional Arabic"/>
          <w:sz w:val="36"/>
          <w:szCs w:val="36"/>
          <w:rtl/>
        </w:rPr>
        <w:t>قَآلُواْ</w:t>
      </w:r>
      <w:proofErr w:type="spellEnd"/>
      <w:r w:rsidRPr="00FB5CEF">
        <w:rPr>
          <w:rFonts w:ascii="Traditional Arabic" w:hAnsi="Traditional Arabic" w:cs="Traditional Arabic"/>
          <w:sz w:val="36"/>
          <w:szCs w:val="36"/>
          <w:rtl/>
        </w:rPr>
        <w:t xml:space="preserve"> إِنَّ اللّهَ هُوَ الْمَسِيحُ ابْنُ مَرْيَمَ) وأمثال ذلك.</w:t>
      </w:r>
    </w:p>
    <w:p w:rsidR="00FC7D9F" w:rsidRPr="00FB5CEF" w:rsidRDefault="00FC7D9F" w:rsidP="00121663">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وأما الثاني: فالقلب إذا كان معتقداً صدق الرسول، وأنه رسول الله وكان محباً للرسول معظماً له. امتنع مع هذا أن يلعنه ويسبه فلا يتصور ذلك منه إلا مع نوع من الاستخفاف به وبحرمته فعلم بذلك أن مجرد اعتقاد أنه صادق لا يكون إيماناً إلا مع محبته وتعظيمه بالقلب. </w:t>
      </w:r>
    </w:p>
    <w:p w:rsidR="00FC7D9F" w:rsidRPr="00FB5CEF" w:rsidRDefault="00FC7D9F" w:rsidP="00FC7D9F">
      <w:pPr>
        <w:rPr>
          <w:rFonts w:ascii="Traditional Arabic" w:hAnsi="Traditional Arabic" w:cs="Traditional Arabic"/>
          <w:sz w:val="36"/>
          <w:szCs w:val="36"/>
          <w:rtl/>
        </w:rPr>
      </w:pPr>
      <w:r w:rsidRPr="00FB5CEF">
        <w:rPr>
          <w:rFonts w:ascii="Traditional Arabic" w:hAnsi="Traditional Arabic" w:cs="Traditional Arabic"/>
          <w:b/>
          <w:bCs/>
          <w:sz w:val="36"/>
          <w:szCs w:val="36"/>
          <w:rtl/>
        </w:rPr>
        <w:t>وقال ابن تيمية:</w:t>
      </w:r>
      <w:r w:rsidRPr="00FB5CEF">
        <w:rPr>
          <w:rFonts w:ascii="Traditional Arabic" w:hAnsi="Traditional Arabic" w:cs="Traditional Arabic"/>
          <w:sz w:val="36"/>
          <w:szCs w:val="36"/>
          <w:rtl/>
        </w:rPr>
        <w:t xml:space="preserve"> قوله سبحانه: (يَحْذَرُ الْمُنَافِقُونَ أَن تُنَزَّلَ عَلَيْهِمْ سُورَةٌ ... وَلَئِن سَأَلْتَهُمْ لَيَقُولُنَّ إِنَّمَا كُنَّا نَخُوضُ وَنَلْعَبُ ... ).</w:t>
      </w:r>
    </w:p>
    <w:p w:rsidR="00FC7D9F" w:rsidRPr="00FB5CEF" w:rsidRDefault="00FC7D9F" w:rsidP="00FC7D9F">
      <w:pPr>
        <w:rPr>
          <w:rFonts w:ascii="Traditional Arabic" w:hAnsi="Traditional Arabic" w:cs="Traditional Arabic"/>
          <w:sz w:val="36"/>
          <w:szCs w:val="36"/>
          <w:rtl/>
        </w:rPr>
      </w:pPr>
      <w:r w:rsidRPr="00FB5CEF">
        <w:rPr>
          <w:rFonts w:ascii="Traditional Arabic" w:hAnsi="Traditional Arabic" w:cs="Traditional Arabic"/>
          <w:sz w:val="36"/>
          <w:szCs w:val="36"/>
          <w:rtl/>
        </w:rPr>
        <w:t>وهذا نص في أن الاستهزاء بالله وبآياته وبرسوله كفر فالسب المقصود بطريق الأولى، وقد دلت هذه الآية على أن كل من تنقص رسول الله -صلى الله عليه و</w:t>
      </w:r>
      <w:r w:rsidR="00121663">
        <w:rPr>
          <w:rFonts w:ascii="Traditional Arabic" w:hAnsi="Traditional Arabic" w:cs="Traditional Arabic"/>
          <w:sz w:val="36"/>
          <w:szCs w:val="36"/>
          <w:rtl/>
        </w:rPr>
        <w:t xml:space="preserve">سلم- جاداً أو هازلاً فقد كفر </w:t>
      </w:r>
      <w:r w:rsidRPr="00FB5CEF">
        <w:rPr>
          <w:rFonts w:ascii="Traditional Arabic" w:hAnsi="Traditional Arabic" w:cs="Traditional Arabic"/>
          <w:sz w:val="36"/>
          <w:szCs w:val="36"/>
          <w:rtl/>
        </w:rPr>
        <w:t>. ا. هـ.</w:t>
      </w:r>
    </w:p>
    <w:p w:rsidR="00FC7D9F" w:rsidRPr="00FB5CEF" w:rsidRDefault="00FC7D9F" w:rsidP="00FC7D9F">
      <w:pPr>
        <w:rPr>
          <w:rFonts w:ascii="Traditional Arabic" w:hAnsi="Traditional Arabic" w:cs="Traditional Arabic"/>
          <w:sz w:val="36"/>
          <w:szCs w:val="36"/>
          <w:rtl/>
        </w:rPr>
      </w:pPr>
      <w:r w:rsidRPr="00FB5CEF">
        <w:rPr>
          <w:rFonts w:ascii="Traditional Arabic" w:hAnsi="Traditional Arabic" w:cs="Traditional Arabic"/>
          <w:sz w:val="36"/>
          <w:szCs w:val="36"/>
          <w:rtl/>
        </w:rPr>
        <w:t>قلت: انظر -رحمك الله- إلى إنكار ابن تيمية على من يقول: بأن من تكلم بكلمات الكفر طائعاً غير مكره أنه كافر في الظاهر دون الباطن أنه قال: قولاً معلوم الفساد بالاضطرار من دين الإسلام فكيف بمن يقول: ليس بكافر في الظاهر والباطن.</w:t>
      </w:r>
    </w:p>
    <w:p w:rsidR="00980B2E" w:rsidRPr="00FB5CEF" w:rsidRDefault="00FC7D9F" w:rsidP="00FC7D9F">
      <w:pPr>
        <w:rPr>
          <w:rFonts w:ascii="Traditional Arabic" w:hAnsi="Traditional Arabic" w:cs="Traditional Arabic"/>
          <w:sz w:val="36"/>
          <w:szCs w:val="36"/>
          <w:rtl/>
        </w:rPr>
      </w:pPr>
      <w:r w:rsidRPr="00F219F0">
        <w:rPr>
          <w:rFonts w:ascii="Traditional Arabic" w:hAnsi="Traditional Arabic" w:cs="Traditional Arabic"/>
          <w:b/>
          <w:bCs/>
          <w:sz w:val="36"/>
          <w:szCs w:val="36"/>
          <w:rtl/>
        </w:rPr>
        <w:t xml:space="preserve">، وقال الإمام إسحاق بن </w:t>
      </w:r>
      <w:proofErr w:type="spellStart"/>
      <w:r w:rsidRPr="00F219F0">
        <w:rPr>
          <w:rFonts w:ascii="Traditional Arabic" w:hAnsi="Traditional Arabic" w:cs="Traditional Arabic"/>
          <w:b/>
          <w:bCs/>
          <w:sz w:val="36"/>
          <w:szCs w:val="36"/>
          <w:rtl/>
        </w:rPr>
        <w:t>راهويه</w:t>
      </w:r>
      <w:proofErr w:type="spellEnd"/>
      <w:r w:rsidRPr="00FB5CEF">
        <w:rPr>
          <w:rFonts w:ascii="Traditional Arabic" w:hAnsi="Traditional Arabic" w:cs="Traditional Arabic"/>
          <w:sz w:val="36"/>
          <w:szCs w:val="36"/>
          <w:rtl/>
        </w:rPr>
        <w:t xml:space="preserve"> أحد الأئمة الأعلام: أجمع المسلمون على أن من سب الله أو سب رسوله -صلى الله عليه وسلم- أو دفع شيئاً مما أنزل الله -عز وجل- أو قتل نبياً من أنبياء الله -عز وجل- أنه كافر بذلك وإن كان مقراً بكل ما أنزل الله. </w:t>
      </w:r>
    </w:p>
    <w:p w:rsidR="005D3CB5" w:rsidRDefault="00FC7D9F" w:rsidP="00FC7D9F">
      <w:pPr>
        <w:rPr>
          <w:rFonts w:ascii="Traditional Arabic" w:hAnsi="Traditional Arabic" w:cs="Traditional Arabic"/>
          <w:sz w:val="36"/>
          <w:szCs w:val="36"/>
          <w:rtl/>
        </w:rPr>
      </w:pPr>
      <w:r w:rsidRPr="00F219F0">
        <w:rPr>
          <w:rFonts w:ascii="Traditional Arabic" w:hAnsi="Traditional Arabic" w:cs="Traditional Arabic"/>
          <w:b/>
          <w:bCs/>
          <w:sz w:val="36"/>
          <w:szCs w:val="36"/>
          <w:rtl/>
        </w:rPr>
        <w:t>قال الخطابي</w:t>
      </w:r>
      <w:r w:rsidRPr="00FB5CEF">
        <w:rPr>
          <w:rFonts w:ascii="Traditional Arabic" w:hAnsi="Traditional Arabic" w:cs="Traditional Arabic"/>
          <w:sz w:val="36"/>
          <w:szCs w:val="36"/>
          <w:rtl/>
        </w:rPr>
        <w:t xml:space="preserve">: لا أعلم أحداً من المسلمين اختلف في وجوب قتله. </w:t>
      </w:r>
    </w:p>
    <w:p w:rsidR="00653A1E" w:rsidRDefault="005D3CB5" w:rsidP="00FC7D9F">
      <w:pPr>
        <w:rPr>
          <w:rFonts w:ascii="Traditional Arabic" w:hAnsi="Traditional Arabic" w:cs="Traditional Arabic"/>
          <w:sz w:val="36"/>
          <w:szCs w:val="36"/>
          <w:rtl/>
        </w:rPr>
      </w:pPr>
      <w:r w:rsidRPr="005D3CB5">
        <w:rPr>
          <w:rFonts w:ascii="Traditional Arabic" w:hAnsi="Traditional Arabic" w:cs="Traditional Arabic" w:hint="cs"/>
          <w:sz w:val="36"/>
          <w:szCs w:val="36"/>
          <w:rtl/>
        </w:rPr>
        <w:lastRenderedPageBreak/>
        <w:t>وهذا</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الإجماع</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الذي</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حكاه</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هذا</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محمول</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على</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إجماع</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الصدر</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الأول</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من</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الصحابة</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والتابعين،</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أو</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أنه</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أراد</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به</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إجماعهم</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على</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أن</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ساب</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النبي</w:t>
      </w:r>
      <w:r w:rsidRPr="005D3CB5">
        <w:rPr>
          <w:rFonts w:ascii="Traditional Arabic" w:hAnsi="Traditional Arabic" w:cs="Traditional Arabic"/>
          <w:sz w:val="36"/>
          <w:szCs w:val="36"/>
          <w:rtl/>
        </w:rPr>
        <w:t xml:space="preserve"> - </w:t>
      </w:r>
      <w:r w:rsidRPr="005D3CB5">
        <w:rPr>
          <w:rFonts w:ascii="Traditional Arabic" w:hAnsi="Traditional Arabic" w:cs="Traditional Arabic" w:hint="cs"/>
          <w:sz w:val="36"/>
          <w:szCs w:val="36"/>
          <w:rtl/>
        </w:rPr>
        <w:t>صلى</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الله</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عليه</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وسلم</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يجب</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قتله</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إذا</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كان</w:t>
      </w:r>
      <w:r w:rsidRPr="005D3CB5">
        <w:rPr>
          <w:rFonts w:ascii="Traditional Arabic" w:hAnsi="Traditional Arabic" w:cs="Traditional Arabic"/>
          <w:sz w:val="36"/>
          <w:szCs w:val="36"/>
          <w:rtl/>
        </w:rPr>
        <w:t xml:space="preserve"> </w:t>
      </w:r>
      <w:r w:rsidRPr="005D3CB5">
        <w:rPr>
          <w:rFonts w:ascii="Traditional Arabic" w:hAnsi="Traditional Arabic" w:cs="Traditional Arabic" w:hint="cs"/>
          <w:sz w:val="36"/>
          <w:szCs w:val="36"/>
          <w:rtl/>
        </w:rPr>
        <w:t>مسلماً</w:t>
      </w:r>
      <w:r w:rsidRPr="005D3CB5">
        <w:rPr>
          <w:rFonts w:ascii="Traditional Arabic" w:hAnsi="Traditional Arabic" w:cs="Traditional Arabic"/>
          <w:sz w:val="36"/>
          <w:szCs w:val="36"/>
          <w:rtl/>
        </w:rPr>
        <w:t>-</w:t>
      </w:r>
      <w:r w:rsidR="00653A1E" w:rsidRPr="00653A1E">
        <w:rPr>
          <w:rFonts w:hint="cs"/>
          <w:rtl/>
        </w:rPr>
        <w:t xml:space="preserve"> </w:t>
      </w:r>
    </w:p>
    <w:p w:rsidR="00980B2E" w:rsidRPr="00FB5CEF" w:rsidRDefault="00653A1E" w:rsidP="00FC7D9F">
      <w:pPr>
        <w:rPr>
          <w:rFonts w:ascii="Traditional Arabic" w:hAnsi="Traditional Arabic" w:cs="Traditional Arabic"/>
          <w:sz w:val="36"/>
          <w:szCs w:val="36"/>
          <w:rtl/>
        </w:rPr>
      </w:pPr>
      <w:r w:rsidRPr="00653A1E">
        <w:rPr>
          <w:rFonts w:ascii="Traditional Arabic" w:hAnsi="Traditional Arabic" w:cs="Traditional Arabic" w:hint="cs"/>
          <w:sz w:val="36"/>
          <w:szCs w:val="36"/>
          <w:rtl/>
        </w:rPr>
        <w:t>وكذلك</w:t>
      </w:r>
      <w:r w:rsidRPr="00653A1E">
        <w:rPr>
          <w:rFonts w:ascii="Traditional Arabic" w:hAnsi="Traditional Arabic" w:cs="Traditional Arabic"/>
          <w:sz w:val="36"/>
          <w:szCs w:val="36"/>
          <w:rtl/>
        </w:rPr>
        <w:t xml:space="preserve"> </w:t>
      </w:r>
      <w:r w:rsidRPr="00653A1E">
        <w:rPr>
          <w:rFonts w:ascii="Traditional Arabic" w:hAnsi="Traditional Arabic" w:cs="Traditional Arabic" w:hint="cs"/>
          <w:sz w:val="36"/>
          <w:szCs w:val="36"/>
          <w:rtl/>
        </w:rPr>
        <w:t>قيده</w:t>
      </w:r>
      <w:r w:rsidRPr="00653A1E">
        <w:rPr>
          <w:rFonts w:ascii="Traditional Arabic" w:hAnsi="Traditional Arabic" w:cs="Traditional Arabic"/>
          <w:sz w:val="36"/>
          <w:szCs w:val="36"/>
          <w:rtl/>
        </w:rPr>
        <w:t xml:space="preserve"> </w:t>
      </w:r>
      <w:r w:rsidRPr="00653A1E">
        <w:rPr>
          <w:rFonts w:ascii="Traditional Arabic" w:hAnsi="Traditional Arabic" w:cs="Traditional Arabic" w:hint="cs"/>
          <w:sz w:val="36"/>
          <w:szCs w:val="36"/>
          <w:rtl/>
        </w:rPr>
        <w:t>القاضي</w:t>
      </w:r>
      <w:r w:rsidRPr="00653A1E">
        <w:rPr>
          <w:rFonts w:ascii="Traditional Arabic" w:hAnsi="Traditional Arabic" w:cs="Traditional Arabic"/>
          <w:sz w:val="36"/>
          <w:szCs w:val="36"/>
          <w:rtl/>
        </w:rPr>
        <w:t xml:space="preserve"> </w:t>
      </w:r>
      <w:r w:rsidRPr="00653A1E">
        <w:rPr>
          <w:rFonts w:ascii="Traditional Arabic" w:hAnsi="Traditional Arabic" w:cs="Traditional Arabic" w:hint="cs"/>
          <w:sz w:val="36"/>
          <w:szCs w:val="36"/>
          <w:rtl/>
        </w:rPr>
        <w:t>عياض</w:t>
      </w:r>
      <w:r w:rsidRPr="00653A1E">
        <w:rPr>
          <w:rFonts w:ascii="Traditional Arabic" w:hAnsi="Traditional Arabic" w:cs="Traditional Arabic"/>
          <w:sz w:val="36"/>
          <w:szCs w:val="36"/>
          <w:rtl/>
        </w:rPr>
        <w:t xml:space="preserve"> </w:t>
      </w:r>
      <w:r w:rsidRPr="00653A1E">
        <w:rPr>
          <w:rFonts w:ascii="Traditional Arabic" w:hAnsi="Traditional Arabic" w:cs="Traditional Arabic" w:hint="cs"/>
          <w:sz w:val="36"/>
          <w:szCs w:val="36"/>
          <w:rtl/>
        </w:rPr>
        <w:t>فقال</w:t>
      </w:r>
      <w:r w:rsidRPr="00653A1E">
        <w:rPr>
          <w:rFonts w:ascii="Traditional Arabic" w:hAnsi="Traditional Arabic" w:cs="Traditional Arabic"/>
          <w:sz w:val="36"/>
          <w:szCs w:val="36"/>
          <w:rtl/>
        </w:rPr>
        <w:t xml:space="preserve">: </w:t>
      </w:r>
      <w:r w:rsidRPr="00653A1E">
        <w:rPr>
          <w:rFonts w:ascii="Traditional Arabic" w:hAnsi="Traditional Arabic" w:cs="Traditional Arabic" w:hint="cs"/>
          <w:sz w:val="36"/>
          <w:szCs w:val="36"/>
          <w:rtl/>
        </w:rPr>
        <w:t>أجمعت</w:t>
      </w:r>
      <w:r w:rsidRPr="00653A1E">
        <w:rPr>
          <w:rFonts w:ascii="Traditional Arabic" w:hAnsi="Traditional Arabic" w:cs="Traditional Arabic"/>
          <w:sz w:val="36"/>
          <w:szCs w:val="36"/>
          <w:rtl/>
        </w:rPr>
        <w:t xml:space="preserve"> </w:t>
      </w:r>
      <w:r w:rsidRPr="00653A1E">
        <w:rPr>
          <w:rFonts w:ascii="Traditional Arabic" w:hAnsi="Traditional Arabic" w:cs="Traditional Arabic" w:hint="cs"/>
          <w:sz w:val="36"/>
          <w:szCs w:val="36"/>
          <w:rtl/>
        </w:rPr>
        <w:t>الأمة</w:t>
      </w:r>
      <w:r w:rsidRPr="00653A1E">
        <w:rPr>
          <w:rFonts w:ascii="Traditional Arabic" w:hAnsi="Traditional Arabic" w:cs="Traditional Arabic"/>
          <w:sz w:val="36"/>
          <w:szCs w:val="36"/>
          <w:rtl/>
        </w:rPr>
        <w:t xml:space="preserve"> </w:t>
      </w:r>
      <w:r w:rsidRPr="00653A1E">
        <w:rPr>
          <w:rFonts w:ascii="Traditional Arabic" w:hAnsi="Traditional Arabic" w:cs="Traditional Arabic" w:hint="cs"/>
          <w:sz w:val="36"/>
          <w:szCs w:val="36"/>
          <w:rtl/>
        </w:rPr>
        <w:t>على</w:t>
      </w:r>
      <w:r w:rsidRPr="00653A1E">
        <w:rPr>
          <w:rFonts w:ascii="Traditional Arabic" w:hAnsi="Traditional Arabic" w:cs="Traditional Arabic"/>
          <w:sz w:val="36"/>
          <w:szCs w:val="36"/>
          <w:rtl/>
        </w:rPr>
        <w:t xml:space="preserve"> </w:t>
      </w:r>
      <w:r w:rsidRPr="00653A1E">
        <w:rPr>
          <w:rFonts w:ascii="Traditional Arabic" w:hAnsi="Traditional Arabic" w:cs="Traditional Arabic" w:hint="cs"/>
          <w:sz w:val="36"/>
          <w:szCs w:val="36"/>
          <w:rtl/>
        </w:rPr>
        <w:t>قتل</w:t>
      </w:r>
      <w:r w:rsidRPr="00653A1E">
        <w:rPr>
          <w:rFonts w:ascii="Traditional Arabic" w:hAnsi="Traditional Arabic" w:cs="Traditional Arabic"/>
          <w:sz w:val="36"/>
          <w:szCs w:val="36"/>
          <w:rtl/>
        </w:rPr>
        <w:t xml:space="preserve"> </w:t>
      </w:r>
      <w:proofErr w:type="spellStart"/>
      <w:r w:rsidRPr="00653A1E">
        <w:rPr>
          <w:rFonts w:ascii="Traditional Arabic" w:hAnsi="Traditional Arabic" w:cs="Traditional Arabic" w:hint="cs"/>
          <w:sz w:val="36"/>
          <w:szCs w:val="36"/>
          <w:rtl/>
        </w:rPr>
        <w:t>متنقصه</w:t>
      </w:r>
      <w:proofErr w:type="spellEnd"/>
      <w:r w:rsidRPr="00653A1E">
        <w:rPr>
          <w:rFonts w:ascii="Traditional Arabic" w:hAnsi="Traditional Arabic" w:cs="Traditional Arabic"/>
          <w:sz w:val="36"/>
          <w:szCs w:val="36"/>
          <w:rtl/>
        </w:rPr>
        <w:t xml:space="preserve"> </w:t>
      </w:r>
      <w:r w:rsidRPr="00653A1E">
        <w:rPr>
          <w:rFonts w:ascii="Traditional Arabic" w:hAnsi="Traditional Arabic" w:cs="Traditional Arabic" w:hint="cs"/>
          <w:sz w:val="36"/>
          <w:szCs w:val="36"/>
          <w:rtl/>
        </w:rPr>
        <w:t>من</w:t>
      </w:r>
      <w:r w:rsidRPr="00653A1E">
        <w:rPr>
          <w:rFonts w:ascii="Traditional Arabic" w:hAnsi="Traditional Arabic" w:cs="Traditional Arabic"/>
          <w:sz w:val="36"/>
          <w:szCs w:val="36"/>
          <w:rtl/>
        </w:rPr>
        <w:t xml:space="preserve"> </w:t>
      </w:r>
      <w:r w:rsidRPr="00653A1E">
        <w:rPr>
          <w:rFonts w:ascii="Traditional Arabic" w:hAnsi="Traditional Arabic" w:cs="Traditional Arabic" w:hint="cs"/>
          <w:sz w:val="36"/>
          <w:szCs w:val="36"/>
          <w:rtl/>
        </w:rPr>
        <w:t>المسلمين</w:t>
      </w:r>
      <w:r w:rsidRPr="00653A1E">
        <w:rPr>
          <w:rFonts w:ascii="Traditional Arabic" w:hAnsi="Traditional Arabic" w:cs="Traditional Arabic"/>
          <w:sz w:val="36"/>
          <w:szCs w:val="36"/>
          <w:rtl/>
        </w:rPr>
        <w:t xml:space="preserve"> </w:t>
      </w:r>
      <w:r w:rsidRPr="00653A1E">
        <w:rPr>
          <w:rFonts w:ascii="Traditional Arabic" w:hAnsi="Traditional Arabic" w:cs="Traditional Arabic" w:hint="cs"/>
          <w:sz w:val="36"/>
          <w:szCs w:val="36"/>
          <w:rtl/>
        </w:rPr>
        <w:t>وسابه،</w:t>
      </w:r>
      <w:r w:rsidRPr="00653A1E">
        <w:rPr>
          <w:rFonts w:ascii="Traditional Arabic" w:hAnsi="Traditional Arabic" w:cs="Traditional Arabic"/>
          <w:sz w:val="36"/>
          <w:szCs w:val="36"/>
          <w:rtl/>
        </w:rPr>
        <w:t xml:space="preserve"> </w:t>
      </w:r>
      <w:r w:rsidRPr="00653A1E">
        <w:rPr>
          <w:rFonts w:ascii="Traditional Arabic" w:hAnsi="Traditional Arabic" w:cs="Traditional Arabic" w:hint="cs"/>
          <w:sz w:val="36"/>
          <w:szCs w:val="36"/>
          <w:rtl/>
        </w:rPr>
        <w:t>وكذلك</w:t>
      </w:r>
      <w:r w:rsidRPr="00653A1E">
        <w:rPr>
          <w:rFonts w:ascii="Traditional Arabic" w:hAnsi="Traditional Arabic" w:cs="Traditional Arabic"/>
          <w:sz w:val="36"/>
          <w:szCs w:val="36"/>
          <w:rtl/>
        </w:rPr>
        <w:t xml:space="preserve"> </w:t>
      </w:r>
      <w:r w:rsidRPr="00653A1E">
        <w:rPr>
          <w:rFonts w:ascii="Traditional Arabic" w:hAnsi="Traditional Arabic" w:cs="Traditional Arabic" w:hint="cs"/>
          <w:sz w:val="36"/>
          <w:szCs w:val="36"/>
          <w:rtl/>
        </w:rPr>
        <w:t>حكى</w:t>
      </w:r>
      <w:r w:rsidRPr="00653A1E">
        <w:rPr>
          <w:rFonts w:ascii="Traditional Arabic" w:hAnsi="Traditional Arabic" w:cs="Traditional Arabic"/>
          <w:sz w:val="36"/>
          <w:szCs w:val="36"/>
          <w:rtl/>
        </w:rPr>
        <w:t xml:space="preserve"> </w:t>
      </w:r>
      <w:r w:rsidRPr="00653A1E">
        <w:rPr>
          <w:rFonts w:ascii="Traditional Arabic" w:hAnsi="Traditional Arabic" w:cs="Traditional Arabic" w:hint="cs"/>
          <w:sz w:val="36"/>
          <w:szCs w:val="36"/>
          <w:rtl/>
        </w:rPr>
        <w:t>عن</w:t>
      </w:r>
      <w:r w:rsidRPr="00653A1E">
        <w:rPr>
          <w:rFonts w:ascii="Traditional Arabic" w:hAnsi="Traditional Arabic" w:cs="Traditional Arabic"/>
          <w:sz w:val="36"/>
          <w:szCs w:val="36"/>
          <w:rtl/>
        </w:rPr>
        <w:t xml:space="preserve"> </w:t>
      </w:r>
      <w:r w:rsidRPr="00653A1E">
        <w:rPr>
          <w:rFonts w:ascii="Traditional Arabic" w:hAnsi="Traditional Arabic" w:cs="Traditional Arabic" w:hint="cs"/>
          <w:sz w:val="36"/>
          <w:szCs w:val="36"/>
          <w:rtl/>
        </w:rPr>
        <w:t>غير</w:t>
      </w:r>
      <w:r w:rsidRPr="00653A1E">
        <w:rPr>
          <w:rFonts w:ascii="Traditional Arabic" w:hAnsi="Traditional Arabic" w:cs="Traditional Arabic"/>
          <w:sz w:val="36"/>
          <w:szCs w:val="36"/>
          <w:rtl/>
        </w:rPr>
        <w:t xml:space="preserve"> </w:t>
      </w:r>
      <w:r w:rsidRPr="00653A1E">
        <w:rPr>
          <w:rFonts w:ascii="Traditional Arabic" w:hAnsi="Traditional Arabic" w:cs="Traditional Arabic" w:hint="cs"/>
          <w:sz w:val="36"/>
          <w:szCs w:val="36"/>
          <w:rtl/>
        </w:rPr>
        <w:t>واحد</w:t>
      </w:r>
      <w:r w:rsidRPr="00653A1E">
        <w:rPr>
          <w:rFonts w:ascii="Traditional Arabic" w:hAnsi="Traditional Arabic" w:cs="Traditional Arabic"/>
          <w:sz w:val="36"/>
          <w:szCs w:val="36"/>
          <w:rtl/>
        </w:rPr>
        <w:t xml:space="preserve"> </w:t>
      </w:r>
      <w:r w:rsidRPr="00653A1E">
        <w:rPr>
          <w:rFonts w:ascii="Traditional Arabic" w:hAnsi="Traditional Arabic" w:cs="Traditional Arabic" w:hint="cs"/>
          <w:sz w:val="36"/>
          <w:szCs w:val="36"/>
          <w:rtl/>
        </w:rPr>
        <w:t>الإجماع</w:t>
      </w:r>
      <w:r w:rsidRPr="00653A1E">
        <w:rPr>
          <w:rFonts w:ascii="Traditional Arabic" w:hAnsi="Traditional Arabic" w:cs="Traditional Arabic"/>
          <w:sz w:val="36"/>
          <w:szCs w:val="36"/>
          <w:rtl/>
        </w:rPr>
        <w:t xml:space="preserve"> </w:t>
      </w:r>
      <w:r w:rsidRPr="00653A1E">
        <w:rPr>
          <w:rFonts w:ascii="Traditional Arabic" w:hAnsi="Traditional Arabic" w:cs="Traditional Arabic" w:hint="cs"/>
          <w:sz w:val="36"/>
          <w:szCs w:val="36"/>
          <w:rtl/>
        </w:rPr>
        <w:t>على</w:t>
      </w:r>
      <w:r w:rsidRPr="00653A1E">
        <w:rPr>
          <w:rFonts w:ascii="Traditional Arabic" w:hAnsi="Traditional Arabic" w:cs="Traditional Arabic"/>
          <w:sz w:val="36"/>
          <w:szCs w:val="36"/>
          <w:rtl/>
        </w:rPr>
        <w:t xml:space="preserve"> </w:t>
      </w:r>
      <w:r w:rsidRPr="00653A1E">
        <w:rPr>
          <w:rFonts w:ascii="Traditional Arabic" w:hAnsi="Traditional Arabic" w:cs="Traditional Arabic" w:hint="cs"/>
          <w:sz w:val="36"/>
          <w:szCs w:val="36"/>
          <w:rtl/>
        </w:rPr>
        <w:t>قتله</w:t>
      </w:r>
      <w:r w:rsidRPr="00653A1E">
        <w:rPr>
          <w:rFonts w:ascii="Traditional Arabic" w:hAnsi="Traditional Arabic" w:cs="Traditional Arabic"/>
          <w:sz w:val="36"/>
          <w:szCs w:val="36"/>
          <w:rtl/>
        </w:rPr>
        <w:t xml:space="preserve"> </w:t>
      </w:r>
      <w:r w:rsidRPr="00653A1E">
        <w:rPr>
          <w:rFonts w:ascii="Traditional Arabic" w:hAnsi="Traditional Arabic" w:cs="Traditional Arabic" w:hint="cs"/>
          <w:sz w:val="36"/>
          <w:szCs w:val="36"/>
          <w:rtl/>
        </w:rPr>
        <w:t>وتكفيره</w:t>
      </w:r>
    </w:p>
    <w:p w:rsidR="00FC7D9F" w:rsidRPr="00FB5CEF" w:rsidRDefault="00FC7D9F" w:rsidP="00FB5CEF">
      <w:pPr>
        <w:rPr>
          <w:rFonts w:ascii="Traditional Arabic" w:hAnsi="Traditional Arabic" w:cs="Traditional Arabic"/>
          <w:sz w:val="36"/>
          <w:szCs w:val="36"/>
          <w:rtl/>
        </w:rPr>
      </w:pPr>
      <w:r w:rsidRPr="00FB5CEF">
        <w:rPr>
          <w:rFonts w:ascii="Traditional Arabic" w:hAnsi="Traditional Arabic" w:cs="Traditional Arabic"/>
          <w:b/>
          <w:bCs/>
          <w:sz w:val="36"/>
          <w:szCs w:val="36"/>
          <w:rtl/>
        </w:rPr>
        <w:t>وتحرير القول فيه</w:t>
      </w:r>
      <w:r w:rsidRPr="00FB5CEF">
        <w:rPr>
          <w:rFonts w:ascii="Traditional Arabic" w:hAnsi="Traditional Arabic" w:cs="Traditional Arabic"/>
          <w:sz w:val="36"/>
          <w:szCs w:val="36"/>
          <w:rtl/>
        </w:rPr>
        <w:t xml:space="preserve">: أن الساب إن كان مسلماً فإنه يكفر ويقتل بغير خلاف وهو مذهب الأئمة الأربعة وغيرهم، وقد تقدم ممن حكى الإجماع على ذلك إسحاق بن </w:t>
      </w:r>
      <w:proofErr w:type="spellStart"/>
      <w:r w:rsidRPr="00FB5CEF">
        <w:rPr>
          <w:rFonts w:ascii="Traditional Arabic" w:hAnsi="Traditional Arabic" w:cs="Traditional Arabic"/>
          <w:sz w:val="36"/>
          <w:szCs w:val="36"/>
          <w:rtl/>
        </w:rPr>
        <w:t>راهويه</w:t>
      </w:r>
      <w:proofErr w:type="spellEnd"/>
      <w:r w:rsidRPr="00FB5CEF">
        <w:rPr>
          <w:rFonts w:ascii="Traditional Arabic" w:hAnsi="Traditional Arabic" w:cs="Traditional Arabic"/>
          <w:sz w:val="36"/>
          <w:szCs w:val="36"/>
          <w:rtl/>
        </w:rPr>
        <w:t xml:space="preserve"> وغيره </w:t>
      </w:r>
    </w:p>
    <w:p w:rsidR="00FC7D9F" w:rsidRPr="00FB5CEF" w:rsidRDefault="00FC7D9F" w:rsidP="00FC7D9F">
      <w:pPr>
        <w:rPr>
          <w:rFonts w:ascii="Traditional Arabic" w:hAnsi="Traditional Arabic" w:cs="Traditional Arabic"/>
          <w:sz w:val="36"/>
          <w:szCs w:val="36"/>
          <w:rtl/>
        </w:rPr>
      </w:pPr>
      <w:r w:rsidRPr="00FB5CEF">
        <w:rPr>
          <w:rFonts w:ascii="Traditional Arabic" w:hAnsi="Traditional Arabic" w:cs="Traditional Arabic"/>
          <w:b/>
          <w:bCs/>
          <w:sz w:val="36"/>
          <w:szCs w:val="36"/>
          <w:rtl/>
        </w:rPr>
        <w:t>وقال -رحمه الله أيضاً-:</w:t>
      </w:r>
      <w:r w:rsidRPr="00FB5CEF">
        <w:rPr>
          <w:rFonts w:ascii="Traditional Arabic" w:hAnsi="Traditional Arabic" w:cs="Traditional Arabic"/>
          <w:sz w:val="36"/>
          <w:szCs w:val="36"/>
          <w:rtl/>
        </w:rPr>
        <w:t xml:space="preserve"> إن سب الله أو سب رسوله كفر ظاهراً وباطناً سواء كان الساب يعتقد أن ذلك محرم أو كان مستحلاً له أو كان ذاهلاً عن اعتقاده. هذا مذهب الفقهاء وسائر أهل السنة القائلين بأن الإيمان قول وعمل (4) ا. هـ.</w:t>
      </w:r>
    </w:p>
    <w:p w:rsidR="004E09B0" w:rsidRPr="00FB5CEF" w:rsidRDefault="004E09B0" w:rsidP="00E55F15">
      <w:pPr>
        <w:rPr>
          <w:rFonts w:ascii="Traditional Arabic" w:hAnsi="Traditional Arabic" w:cs="Traditional Arabic"/>
          <w:sz w:val="36"/>
          <w:szCs w:val="36"/>
          <w:rtl/>
        </w:rPr>
      </w:pPr>
      <w:r w:rsidRPr="00FB5CEF">
        <w:rPr>
          <w:rFonts w:ascii="Traditional Arabic" w:hAnsi="Traditional Arabic" w:cs="Traditional Arabic"/>
          <w:sz w:val="36"/>
          <w:szCs w:val="36"/>
          <w:rtl/>
        </w:rPr>
        <w:t>فمجرد قصد التكلم بمثل هذا الكلام وتعمده كُفْرٌ، حتى وإن كان المتكلم مازحا ولا يقصد معنى السب ولا الخروج من الملة، فإن سب الله تعالى كفر مجرد، ظاهرا وباطنا، سواء علم أن السب كفر أو جهل ذلك، وسواء استحل ذلك أو لم يستحل، وسواء قصد الكفر بذلك أو لم يقصده.</w:t>
      </w:r>
    </w:p>
    <w:p w:rsidR="00BC1A94" w:rsidRPr="00FB5CEF" w:rsidRDefault="004E09B0" w:rsidP="00BC1A94">
      <w:pPr>
        <w:rPr>
          <w:rFonts w:ascii="Traditional Arabic" w:hAnsi="Traditional Arabic" w:cs="Traditional Arabic"/>
          <w:sz w:val="36"/>
          <w:szCs w:val="36"/>
          <w:rtl/>
        </w:rPr>
      </w:pPr>
      <w:r w:rsidRPr="00FB5CEF">
        <w:rPr>
          <w:rFonts w:ascii="Traditional Arabic" w:hAnsi="Traditional Arabic" w:cs="Traditional Arabic"/>
          <w:b/>
          <w:bCs/>
          <w:sz w:val="36"/>
          <w:szCs w:val="36"/>
          <w:rtl/>
        </w:rPr>
        <w:t>قال شيخ الإسلام ابن تيمية:</w:t>
      </w:r>
      <w:r w:rsidRPr="00FB5CEF">
        <w:rPr>
          <w:rFonts w:ascii="Traditional Arabic" w:hAnsi="Traditional Arabic" w:cs="Traditional Arabic"/>
          <w:sz w:val="36"/>
          <w:szCs w:val="36"/>
          <w:rtl/>
        </w:rPr>
        <w:t xml:space="preserve"> إن سب الله أو سب رسوله كفر ظاهرا وباطنا، وسواء كان الساب يعتقد أن ذلك محرم، أو كان مستحلا له، أو كان ذاهلا عن اعتقاده. اهـ. </w:t>
      </w:r>
    </w:p>
    <w:p w:rsidR="004E09B0" w:rsidRPr="00FB5CEF" w:rsidRDefault="004E09B0" w:rsidP="00BC1A94">
      <w:pPr>
        <w:rPr>
          <w:rFonts w:ascii="Traditional Arabic" w:hAnsi="Traditional Arabic" w:cs="Traditional Arabic"/>
          <w:sz w:val="36"/>
          <w:szCs w:val="36"/>
          <w:rtl/>
        </w:rPr>
      </w:pPr>
      <w:r w:rsidRPr="00FB5CEF">
        <w:rPr>
          <w:rFonts w:ascii="Traditional Arabic" w:hAnsi="Traditional Arabic" w:cs="Traditional Arabic"/>
          <w:sz w:val="36"/>
          <w:szCs w:val="36"/>
          <w:rtl/>
        </w:rPr>
        <w:t>الفرق بين قصد الكلام وقصد السب، فقصد مثل هذا الكلام كفر حتى ولو لم يقصد السب.</w:t>
      </w:r>
    </w:p>
    <w:p w:rsidR="00FC7D9F" w:rsidRPr="00FB5CEF" w:rsidRDefault="004E09B0" w:rsidP="004E09B0">
      <w:pPr>
        <w:rPr>
          <w:rFonts w:ascii="Traditional Arabic" w:hAnsi="Traditional Arabic" w:cs="Traditional Arabic"/>
          <w:b/>
          <w:bCs/>
          <w:sz w:val="36"/>
          <w:szCs w:val="36"/>
          <w:rtl/>
        </w:rPr>
      </w:pPr>
      <w:r w:rsidRPr="00FB5CEF">
        <w:rPr>
          <w:rFonts w:ascii="Traditional Arabic" w:hAnsi="Traditional Arabic" w:cs="Traditional Arabic"/>
          <w:b/>
          <w:bCs/>
          <w:sz w:val="36"/>
          <w:szCs w:val="36"/>
          <w:rtl/>
        </w:rPr>
        <w:t xml:space="preserve">وقد أوضح ذلك العلامة ابن عثيمين </w:t>
      </w:r>
    </w:p>
    <w:p w:rsidR="00980B2E" w:rsidRPr="00FB5CEF" w:rsidRDefault="004E09B0" w:rsidP="00E55F15">
      <w:pPr>
        <w:rPr>
          <w:rFonts w:ascii="Traditional Arabic" w:hAnsi="Traditional Arabic" w:cs="Traditional Arabic"/>
          <w:sz w:val="36"/>
          <w:szCs w:val="36"/>
          <w:rtl/>
        </w:rPr>
      </w:pPr>
      <w:r w:rsidRPr="00FB5CEF">
        <w:rPr>
          <w:rFonts w:ascii="Traditional Arabic" w:hAnsi="Traditional Arabic" w:cs="Traditional Arabic"/>
          <w:sz w:val="36"/>
          <w:szCs w:val="36"/>
          <w:rtl/>
        </w:rPr>
        <w:lastRenderedPageBreak/>
        <w:t xml:space="preserve">فقال في فتاوى نور على الدرب: يجب أن نعرف الفرق بين القصد وعدمه، يجب أن نعرف الفرق بين قصد الكلام وعدم قصد الكلام، ليس بين قصد السب وعدم قصده، لأن هنا ثلاث مراتب: </w:t>
      </w:r>
    </w:p>
    <w:p w:rsidR="00F219F0" w:rsidRDefault="004E09B0" w:rsidP="00E55F15">
      <w:pPr>
        <w:rPr>
          <w:rFonts w:ascii="Traditional Arabic" w:hAnsi="Traditional Arabic" w:cs="Traditional Arabic"/>
          <w:sz w:val="36"/>
          <w:szCs w:val="36"/>
          <w:rtl/>
        </w:rPr>
      </w:pPr>
      <w:r w:rsidRPr="00F219F0">
        <w:rPr>
          <w:rFonts w:ascii="Traditional Arabic" w:hAnsi="Traditional Arabic" w:cs="Traditional Arabic"/>
          <w:b/>
          <w:bCs/>
          <w:sz w:val="36"/>
          <w:szCs w:val="36"/>
          <w:rtl/>
        </w:rPr>
        <w:t>المرتبة الأولى</w:t>
      </w:r>
      <w:r w:rsidRPr="00FB5CEF">
        <w:rPr>
          <w:rFonts w:ascii="Traditional Arabic" w:hAnsi="Traditional Arabic" w:cs="Traditional Arabic"/>
          <w:sz w:val="36"/>
          <w:szCs w:val="36"/>
          <w:rtl/>
        </w:rPr>
        <w:t xml:space="preserve">: أن يقصد الكلام والسب، وهذا فعل الجاد. </w:t>
      </w:r>
    </w:p>
    <w:p w:rsidR="00DE7BBC" w:rsidRPr="00FB5CEF" w:rsidRDefault="004E09B0" w:rsidP="00E55F15">
      <w:pPr>
        <w:rPr>
          <w:rFonts w:ascii="Traditional Arabic" w:hAnsi="Traditional Arabic" w:cs="Traditional Arabic"/>
          <w:sz w:val="36"/>
          <w:szCs w:val="36"/>
          <w:rtl/>
        </w:rPr>
      </w:pPr>
      <w:r w:rsidRPr="00F219F0">
        <w:rPr>
          <w:rFonts w:ascii="Traditional Arabic" w:hAnsi="Traditional Arabic" w:cs="Traditional Arabic"/>
          <w:b/>
          <w:bCs/>
          <w:sz w:val="36"/>
          <w:szCs w:val="36"/>
          <w:rtl/>
        </w:rPr>
        <w:t>المرتبة الثانية:</w:t>
      </w:r>
      <w:r w:rsidRPr="00FB5CEF">
        <w:rPr>
          <w:rFonts w:ascii="Traditional Arabic" w:hAnsi="Traditional Arabic" w:cs="Traditional Arabic"/>
          <w:sz w:val="36"/>
          <w:szCs w:val="36"/>
          <w:rtl/>
        </w:rPr>
        <w:t xml:space="preserve"> أن يقصد الكلام دون السب، بمعنى يقصد ما يدل على السب لكنه مازحاً غير جاد، فهذا حكمه كالأول يكون كافراً، لأنه استهزاء وسخرية. </w:t>
      </w:r>
    </w:p>
    <w:p w:rsidR="004E09B0" w:rsidRPr="00FB5CEF" w:rsidRDefault="004E09B0" w:rsidP="00E55F15">
      <w:pPr>
        <w:rPr>
          <w:rFonts w:ascii="Traditional Arabic" w:hAnsi="Traditional Arabic" w:cs="Traditional Arabic"/>
          <w:sz w:val="36"/>
          <w:szCs w:val="36"/>
          <w:rtl/>
        </w:rPr>
      </w:pPr>
      <w:r w:rsidRPr="00F219F0">
        <w:rPr>
          <w:rFonts w:ascii="Traditional Arabic" w:hAnsi="Traditional Arabic" w:cs="Traditional Arabic"/>
          <w:b/>
          <w:bCs/>
          <w:sz w:val="36"/>
          <w:szCs w:val="36"/>
          <w:rtl/>
        </w:rPr>
        <w:t>المرتبة الثالثة:</w:t>
      </w:r>
      <w:r w:rsidRPr="00FB5CEF">
        <w:rPr>
          <w:rFonts w:ascii="Traditional Arabic" w:hAnsi="Traditional Arabic" w:cs="Traditional Arabic"/>
          <w:sz w:val="36"/>
          <w:szCs w:val="36"/>
          <w:rtl/>
        </w:rPr>
        <w:t xml:space="preserve"> أن لا يقصد الكلام ولا السب، وإنما يسبق لسانه فيتكلم بما يدل على السب دون قصدٍ إطلاقاً، لا قصد الكلام ولا قصد السب، فهذا هو الذي لا يؤاخذ به ... اهـ. </w:t>
      </w:r>
    </w:p>
    <w:p w:rsidR="009E248E" w:rsidRPr="00FB5CEF" w:rsidRDefault="009E248E" w:rsidP="009E248E">
      <w:pPr>
        <w:rPr>
          <w:rFonts w:ascii="Traditional Arabic" w:hAnsi="Traditional Arabic" w:cs="Traditional Arabic"/>
          <w:b/>
          <w:bCs/>
          <w:sz w:val="36"/>
          <w:szCs w:val="36"/>
          <w:rtl/>
        </w:rPr>
      </w:pPr>
      <w:r w:rsidRPr="00FB5CEF">
        <w:rPr>
          <w:rFonts w:ascii="Traditional Arabic" w:hAnsi="Traditional Arabic" w:cs="Traditional Arabic"/>
          <w:b/>
          <w:bCs/>
          <w:sz w:val="36"/>
          <w:szCs w:val="36"/>
          <w:rtl/>
        </w:rPr>
        <w:t>الشيخ بن باز –رحمه الله -</w:t>
      </w:r>
    </w:p>
    <w:p w:rsidR="009E248E" w:rsidRPr="00FB5CEF" w:rsidRDefault="009E248E" w:rsidP="009E248E">
      <w:pPr>
        <w:rPr>
          <w:rFonts w:ascii="Traditional Arabic" w:hAnsi="Traditional Arabic" w:cs="Traditional Arabic"/>
          <w:sz w:val="36"/>
          <w:szCs w:val="36"/>
          <w:rtl/>
        </w:rPr>
      </w:pPr>
      <w:r w:rsidRPr="00FB5CEF">
        <w:rPr>
          <w:rFonts w:ascii="Traditional Arabic" w:hAnsi="Traditional Arabic" w:cs="Traditional Arabic"/>
          <w:sz w:val="36"/>
          <w:szCs w:val="36"/>
          <w:rtl/>
        </w:rPr>
        <w:t>كل من سب الله سبحانه بأي نوع من أنواع السب، أو سب لرسول محمدا صلى الله عليه وسلم، أو غيره من الرسل بأي نوع من أنواع السب أو سب الإسلام، أو تنقص أو استهزأ بالله أو برسوله صلى الله عليه وسلم فهو كافر مرتد عن الإسلام إن كان يدعي الإسلام بإجماع المسلمين لقول الله عز وجل: {قُلْ أَبِاللَّهِ وَآيَاتِهِ وَرَسُولِهِ كُنْتُمْ تَسْتَهْزِئُونَ} (1) {لَا تَعْتَذِرُوا قَدْ كَفَرْتُمْ بَعْدَ إِيمَانِكُمْ} (2) الآية.</w:t>
      </w:r>
    </w:p>
    <w:p w:rsidR="009E248E" w:rsidRPr="00FB5CEF" w:rsidRDefault="009E248E" w:rsidP="009E248E">
      <w:pPr>
        <w:rPr>
          <w:rFonts w:ascii="Traditional Arabic" w:hAnsi="Traditional Arabic" w:cs="Traditional Arabic"/>
          <w:sz w:val="36"/>
          <w:szCs w:val="36"/>
          <w:rtl/>
        </w:rPr>
      </w:pPr>
      <w:r w:rsidRPr="00FB5CEF">
        <w:rPr>
          <w:rFonts w:ascii="Traditional Arabic" w:hAnsi="Traditional Arabic" w:cs="Traditional Arabic"/>
          <w:sz w:val="36"/>
          <w:szCs w:val="36"/>
          <w:rtl/>
        </w:rPr>
        <w:t>وقد بسط العلامة الإمام أبو العباس ابن تيمية رحمه الله الأدلة في هذه المسألة في كتابه: الصارم المسلول على شاتم الرسول، فمن أراد الوقوف على الكثير من الأدلة في ذلك فليراجع هذا الكتاب لعظم فائدته ولجلالة مؤلفه، واتساع علمه بالأدلة الشرعية رحمه الله.</w:t>
      </w:r>
    </w:p>
    <w:p w:rsidR="00D9301C" w:rsidRPr="00FB5CEF" w:rsidRDefault="009E248E" w:rsidP="00D9301C">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وهكذا الحكم في حق من جحد شيئا مما أوجبه الله أو استحل شيئا مما حرمه الله من الأمور المعلومة من الدين بالضرورة، كمن جحد وجوب الصلاة، أو وجوب الزكاة، أو وجوب صوم </w:t>
      </w:r>
      <w:r w:rsidRPr="00FB5CEF">
        <w:rPr>
          <w:rFonts w:ascii="Traditional Arabic" w:hAnsi="Traditional Arabic" w:cs="Traditional Arabic"/>
          <w:sz w:val="36"/>
          <w:szCs w:val="36"/>
          <w:rtl/>
        </w:rPr>
        <w:lastRenderedPageBreak/>
        <w:t>رمضان، أو وجوب الحج في حق من استطاع السبيل إليه، أو جحد وجوب بر الوالدين أو نحو ذلك، ومثل ذلك من استحل شرب الخمر أو عقوق الوالدين، أو استحل أموال الناس ودماءهم بغير حق، أو استحل الربا أو نحو ذلك من المحرمات المعلومة من الدين بالضرورة وبإجماع سلف الأمة - فإنه كافر مرتد عن الإسلام إن كان يدعي الإسلام بإجماع أهل العلم. وقد بسط العلماء رحمهم الله هذه المسائل وغيرها من نواقض الإسلام في باب حكم المرتد، وأوضحوا</w:t>
      </w:r>
      <w:r w:rsidR="00D9301C" w:rsidRPr="00FB5CEF">
        <w:rPr>
          <w:rFonts w:ascii="Traditional Arabic" w:hAnsi="Traditional Arabic" w:cs="Traditional Arabic"/>
          <w:sz w:val="36"/>
          <w:szCs w:val="36"/>
          <w:rtl/>
        </w:rPr>
        <w:t xml:space="preserve"> أدلتها فمن أراد الوقوف على ذلك فليراجع هذا الباب في كتب أهل العلم من الحنابلة والشافعية والمالكية والحنفية وغيرهم، ليجد ما يشفيه ويكفي إن شاء الله.</w:t>
      </w:r>
    </w:p>
    <w:p w:rsidR="00D9301C" w:rsidRPr="00FB5CEF" w:rsidRDefault="00D9301C" w:rsidP="00D9301C">
      <w:pPr>
        <w:rPr>
          <w:rFonts w:ascii="Traditional Arabic" w:hAnsi="Traditional Arabic" w:cs="Traditional Arabic"/>
          <w:sz w:val="36"/>
          <w:szCs w:val="36"/>
          <w:rtl/>
        </w:rPr>
      </w:pPr>
      <w:r w:rsidRPr="00FB5CEF">
        <w:rPr>
          <w:rFonts w:ascii="Traditional Arabic" w:hAnsi="Traditional Arabic" w:cs="Traditional Arabic"/>
          <w:sz w:val="36"/>
          <w:szCs w:val="36"/>
          <w:rtl/>
        </w:rPr>
        <w:t>ولا يجوز أن يعذر أحد بدعوى الجهل في ذلك؛ لأن هذه الأمور من المسائل المعلومة بين المسلمين وحكمها ظاهر في كتاب الله عز وجل وسنة رسوله صلى الله عليه وسلم.</w:t>
      </w:r>
    </w:p>
    <w:p w:rsidR="00435E17" w:rsidRDefault="00D9301C" w:rsidP="00D9301C">
      <w:pPr>
        <w:rPr>
          <w:rFonts w:ascii="Traditional Arabic" w:hAnsi="Traditional Arabic" w:cs="Traditional Arabic"/>
          <w:sz w:val="36"/>
          <w:szCs w:val="36"/>
          <w:rtl/>
        </w:rPr>
      </w:pPr>
      <w:r w:rsidRPr="00FB5CEF">
        <w:rPr>
          <w:rFonts w:ascii="Traditional Arabic" w:hAnsi="Traditional Arabic" w:cs="Traditional Arabic"/>
          <w:sz w:val="36"/>
          <w:szCs w:val="36"/>
          <w:rtl/>
        </w:rPr>
        <w:t xml:space="preserve">والله ولي التوفيق وصلى الله على نبينا محمد </w:t>
      </w:r>
      <w:proofErr w:type="spellStart"/>
      <w:r w:rsidRPr="00FB5CEF">
        <w:rPr>
          <w:rFonts w:ascii="Traditional Arabic" w:hAnsi="Traditional Arabic" w:cs="Traditional Arabic"/>
          <w:sz w:val="36"/>
          <w:szCs w:val="36"/>
          <w:rtl/>
        </w:rPr>
        <w:t>وآله</w:t>
      </w:r>
      <w:proofErr w:type="spellEnd"/>
      <w:r w:rsidRPr="00FB5CEF">
        <w:rPr>
          <w:rFonts w:ascii="Traditional Arabic" w:hAnsi="Traditional Arabic" w:cs="Traditional Arabic"/>
          <w:sz w:val="36"/>
          <w:szCs w:val="36"/>
          <w:rtl/>
        </w:rPr>
        <w:t xml:space="preserve"> وسلم.</w:t>
      </w:r>
    </w:p>
    <w:p w:rsidR="00EE7B86" w:rsidRPr="00EE7B86" w:rsidRDefault="00EE7B86" w:rsidP="00EE7B86">
      <w:pPr>
        <w:rPr>
          <w:rFonts w:ascii="Traditional Arabic" w:hAnsi="Traditional Arabic" w:cs="Traditional Arabic"/>
          <w:b/>
          <w:bCs/>
          <w:sz w:val="36"/>
          <w:szCs w:val="36"/>
          <w:rtl/>
        </w:rPr>
      </w:pPr>
      <w:r w:rsidRPr="00EE7B86">
        <w:rPr>
          <w:rFonts w:ascii="Traditional Arabic" w:hAnsi="Traditional Arabic" w:cs="Traditional Arabic" w:hint="cs"/>
          <w:b/>
          <w:bCs/>
          <w:sz w:val="36"/>
          <w:szCs w:val="36"/>
          <w:rtl/>
        </w:rPr>
        <w:t>فضيلة</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الشيخ</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حمود</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بن</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عقلاء</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الشعيبي</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سلمه</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الله</w:t>
      </w:r>
      <w:r w:rsidRPr="00EE7B86">
        <w:rPr>
          <w:rFonts w:ascii="Traditional Arabic" w:hAnsi="Traditional Arabic" w:cs="Traditional Arabic"/>
          <w:b/>
          <w:bCs/>
          <w:sz w:val="36"/>
          <w:szCs w:val="36"/>
          <w:rtl/>
        </w:rPr>
        <w:t xml:space="preserve"> : </w:t>
      </w:r>
    </w:p>
    <w:p w:rsidR="00EE7B86" w:rsidRPr="00EE7B86" w:rsidRDefault="00EE7B86" w:rsidP="00EE7B86">
      <w:pPr>
        <w:rPr>
          <w:rFonts w:ascii="Traditional Arabic" w:hAnsi="Traditional Arabic" w:cs="Traditional Arabic"/>
          <w:sz w:val="36"/>
          <w:szCs w:val="36"/>
          <w:rtl/>
        </w:rPr>
      </w:pPr>
      <w:r w:rsidRPr="00EE7B86">
        <w:rPr>
          <w:rFonts w:ascii="Traditional Arabic" w:hAnsi="Traditional Arabic" w:cs="Traditional Arabic" w:hint="cs"/>
          <w:sz w:val="36"/>
          <w:szCs w:val="36"/>
          <w:rtl/>
        </w:rPr>
        <w:t>ما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رأيكم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فيمن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يقول</w:t>
      </w:r>
      <w:r w:rsidRPr="00EE7B86">
        <w:rPr>
          <w:rFonts w:ascii="Traditional Arabic" w:hAnsi="Traditional Arabic" w:cs="Traditional Arabic"/>
          <w:sz w:val="36"/>
          <w:szCs w:val="36"/>
          <w:rtl/>
        </w:rPr>
        <w:t xml:space="preserve"> : ( </w:t>
      </w:r>
      <w:r w:rsidRPr="00EE7B86">
        <w:rPr>
          <w:rFonts w:ascii="Traditional Arabic" w:hAnsi="Traditional Arabic" w:cs="Traditional Arabic" w:hint="cs"/>
          <w:sz w:val="36"/>
          <w:szCs w:val="36"/>
          <w:rtl/>
        </w:rPr>
        <w:t>مسكين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أنت</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نحملك</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ما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نقوم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به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من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أخطاء</w:t>
      </w:r>
      <w:r w:rsidRPr="00EE7B86">
        <w:rPr>
          <w:rFonts w:ascii="Traditional Arabic" w:hAnsi="Traditional Arabic" w:cs="Traditional Arabic"/>
          <w:sz w:val="36"/>
          <w:szCs w:val="36"/>
          <w:rtl/>
        </w:rPr>
        <w:t xml:space="preserve"> ) , </w:t>
      </w:r>
      <w:r w:rsidRPr="00EE7B86">
        <w:rPr>
          <w:rFonts w:ascii="Traditional Arabic" w:hAnsi="Traditional Arabic" w:cs="Traditional Arabic" w:hint="cs"/>
          <w:sz w:val="36"/>
          <w:szCs w:val="36"/>
          <w:rtl/>
        </w:rPr>
        <w:t>ويقول</w:t>
      </w:r>
      <w:r w:rsidRPr="00EE7B86">
        <w:rPr>
          <w:rFonts w:ascii="Traditional Arabic" w:hAnsi="Traditional Arabic" w:cs="Traditional Arabic"/>
          <w:sz w:val="36"/>
          <w:szCs w:val="36"/>
          <w:rtl/>
        </w:rPr>
        <w:t xml:space="preserve"> : ( </w:t>
      </w:r>
      <w:r w:rsidRPr="00EE7B86">
        <w:rPr>
          <w:rFonts w:ascii="Traditional Arabic" w:hAnsi="Traditional Arabic" w:cs="Traditional Arabic" w:hint="cs"/>
          <w:sz w:val="36"/>
          <w:szCs w:val="36"/>
          <w:rtl/>
        </w:rPr>
        <w:t>الله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والشيطان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واحد</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هنا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وكلاهما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وجهان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لعملة</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واحدة</w:t>
      </w:r>
      <w:r w:rsidRPr="00EE7B86">
        <w:rPr>
          <w:rFonts w:ascii="Traditional Arabic" w:hAnsi="Traditional Arabic" w:cs="Traditional Arabic"/>
          <w:sz w:val="36"/>
          <w:szCs w:val="36"/>
          <w:rtl/>
        </w:rPr>
        <w:t xml:space="preserve"> ) , </w:t>
      </w:r>
      <w:r w:rsidRPr="00EE7B86">
        <w:rPr>
          <w:rFonts w:ascii="Traditional Arabic" w:hAnsi="Traditional Arabic" w:cs="Traditional Arabic" w:hint="cs"/>
          <w:sz w:val="36"/>
          <w:szCs w:val="36"/>
          <w:rtl/>
        </w:rPr>
        <w:t>ومن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يقول</w:t>
      </w:r>
      <w:r w:rsidRPr="00EE7B86">
        <w:rPr>
          <w:rFonts w:ascii="Traditional Arabic" w:hAnsi="Traditional Arabic" w:cs="Traditional Arabic"/>
          <w:sz w:val="36"/>
          <w:szCs w:val="36"/>
          <w:rtl/>
        </w:rPr>
        <w:t xml:space="preserve"> : ( </w:t>
      </w:r>
      <w:r w:rsidRPr="00EE7B86">
        <w:rPr>
          <w:rFonts w:ascii="Traditional Arabic" w:hAnsi="Traditional Arabic" w:cs="Traditional Arabic" w:hint="cs"/>
          <w:sz w:val="36"/>
          <w:szCs w:val="36"/>
          <w:rtl/>
        </w:rPr>
        <w:t>أين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ربك</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حتى</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أضعه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في</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الدرج</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وأقفل</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عليه</w:t>
      </w:r>
      <w:r w:rsidRPr="00EE7B86">
        <w:rPr>
          <w:rFonts w:ascii="Traditional Arabic" w:hAnsi="Traditional Arabic" w:cs="Traditional Arabic"/>
          <w:sz w:val="36"/>
          <w:szCs w:val="36"/>
          <w:rtl/>
        </w:rPr>
        <w:t xml:space="preserve"> ) </w:t>
      </w:r>
      <w:r w:rsidRPr="00EE7B86">
        <w:rPr>
          <w:rFonts w:ascii="Traditional Arabic" w:hAnsi="Traditional Arabic" w:cs="Traditional Arabic" w:hint="cs"/>
          <w:sz w:val="36"/>
          <w:szCs w:val="36"/>
          <w:rtl/>
        </w:rPr>
        <w:t>،</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ومن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يستهزئ</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بالدين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والأنبياء</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w:t>
      </w:r>
      <w:r w:rsidRPr="00EE7B86">
        <w:rPr>
          <w:rFonts w:ascii="Traditional Arabic" w:hAnsi="Traditional Arabic" w:cs="Traditional Arabic"/>
          <w:sz w:val="36"/>
          <w:szCs w:val="36"/>
          <w:rtl/>
        </w:rPr>
        <w:t xml:space="preserve">! . </w:t>
      </w:r>
      <w:r w:rsidRPr="00EE7B86">
        <w:rPr>
          <w:rFonts w:ascii="Traditional Arabic" w:hAnsi="Traditional Arabic" w:cs="Traditional Arabic" w:hint="cs"/>
          <w:sz w:val="36"/>
          <w:szCs w:val="36"/>
          <w:rtl/>
        </w:rPr>
        <w:t>وما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رأيكم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فيمن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يدافع</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عن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مثل</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هؤلاء</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ويحميهم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وجزاكم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خيرا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w:t>
      </w:r>
    </w:p>
    <w:p w:rsidR="00EE7B86" w:rsidRPr="00EE7B86" w:rsidRDefault="00EE7B86" w:rsidP="00EE7B86">
      <w:pPr>
        <w:rPr>
          <w:rFonts w:ascii="Traditional Arabic" w:hAnsi="Traditional Arabic" w:cs="Traditional Arabic"/>
          <w:b/>
          <w:bCs/>
          <w:sz w:val="36"/>
          <w:szCs w:val="36"/>
          <w:rtl/>
        </w:rPr>
      </w:pPr>
      <w:r w:rsidRPr="00EE7B86">
        <w:rPr>
          <w:rFonts w:ascii="Traditional Arabic" w:hAnsi="Traditional Arabic" w:cs="Traditional Arabic" w:hint="cs"/>
          <w:b/>
          <w:bCs/>
          <w:sz w:val="36"/>
          <w:szCs w:val="36"/>
          <w:rtl/>
        </w:rPr>
        <w:t>الجواب</w:t>
      </w:r>
      <w:r w:rsidRPr="00EE7B86">
        <w:rPr>
          <w:rFonts w:ascii="Traditional Arabic" w:hAnsi="Traditional Arabic" w:cs="Traditional Arabic"/>
          <w:b/>
          <w:bCs/>
          <w:sz w:val="36"/>
          <w:szCs w:val="36"/>
          <w:rtl/>
        </w:rPr>
        <w:t xml:space="preserve"> : </w:t>
      </w:r>
    </w:p>
    <w:p w:rsidR="00EE7B86" w:rsidRPr="00EE7B86" w:rsidRDefault="00EE7B86" w:rsidP="00EE7B86">
      <w:pPr>
        <w:rPr>
          <w:rFonts w:ascii="Traditional Arabic" w:hAnsi="Traditional Arabic" w:cs="Traditional Arabic"/>
          <w:sz w:val="36"/>
          <w:szCs w:val="36"/>
          <w:rtl/>
        </w:rPr>
      </w:pPr>
      <w:r w:rsidRPr="00EE7B86">
        <w:rPr>
          <w:rFonts w:ascii="Traditional Arabic" w:hAnsi="Traditional Arabic" w:cs="Traditional Arabic" w:hint="cs"/>
          <w:sz w:val="36"/>
          <w:szCs w:val="36"/>
          <w:rtl/>
        </w:rPr>
        <w:t>الحمد</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لله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رب</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العالمين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والصلاة</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والسلام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على</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نبينا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محمد</w:t>
      </w:r>
      <w:r w:rsidRPr="00EE7B86">
        <w:rPr>
          <w:rFonts w:ascii="Traditional Arabic" w:hAnsi="Traditional Arabic" w:cs="Traditional Arabic"/>
          <w:sz w:val="36"/>
          <w:szCs w:val="36"/>
          <w:rtl/>
        </w:rPr>
        <w:t xml:space="preserve"> </w:t>
      </w:r>
      <w:proofErr w:type="spellStart"/>
      <w:r w:rsidRPr="00EE7B86">
        <w:rPr>
          <w:rFonts w:ascii="Traditional Arabic" w:hAnsi="Traditional Arabic" w:cs="Traditional Arabic" w:hint="cs"/>
          <w:sz w:val="36"/>
          <w:szCs w:val="36"/>
          <w:rtl/>
        </w:rPr>
        <w:t>وآله</w:t>
      </w:r>
      <w:proofErr w:type="spellEnd"/>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وصحبه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أجمعين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وبعد</w:t>
      </w:r>
      <w:r w:rsidRPr="00EE7B86">
        <w:rPr>
          <w:rFonts w:ascii="Traditional Arabic" w:hAnsi="Traditional Arabic" w:cs="Traditional Arabic"/>
          <w:sz w:val="36"/>
          <w:szCs w:val="36"/>
          <w:rtl/>
        </w:rPr>
        <w:t xml:space="preserve"> : </w:t>
      </w:r>
    </w:p>
    <w:p w:rsidR="00EE7B86" w:rsidRDefault="00EE7B86" w:rsidP="00EE7B86">
      <w:pPr>
        <w:rPr>
          <w:rFonts w:ascii="Traditional Arabic" w:hAnsi="Traditional Arabic" w:cs="Traditional Arabic"/>
          <w:sz w:val="36"/>
          <w:szCs w:val="36"/>
          <w:rtl/>
        </w:rPr>
      </w:pPr>
      <w:r w:rsidRPr="00EE7B86">
        <w:rPr>
          <w:rFonts w:ascii="Traditional Arabic" w:hAnsi="Traditional Arabic" w:cs="Traditional Arabic" w:hint="cs"/>
          <w:sz w:val="36"/>
          <w:szCs w:val="36"/>
          <w:rtl/>
        </w:rPr>
        <w:t>فإن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هذه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العبارات</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التي</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وردت</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في</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السؤال</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لا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تصدر</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إلا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عن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رجلين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إما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مجنون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أو</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كافر</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بالله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العظيم</w:t>
      </w:r>
      <w:r w:rsidRPr="00EE7B86">
        <w:rPr>
          <w:rFonts w:ascii="Traditional Arabic" w:hAnsi="Traditional Arabic" w:cs="Traditional Arabic"/>
          <w:sz w:val="36"/>
          <w:szCs w:val="36"/>
          <w:rtl/>
        </w:rPr>
        <w:t xml:space="preserve"> , </w:t>
      </w:r>
      <w:r w:rsidRPr="00EE7B86">
        <w:rPr>
          <w:rFonts w:ascii="Traditional Arabic" w:hAnsi="Traditional Arabic" w:cs="Traditional Arabic" w:hint="cs"/>
          <w:sz w:val="36"/>
          <w:szCs w:val="36"/>
          <w:rtl/>
        </w:rPr>
        <w:t>لأن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فيها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سبا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لله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سبحانه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وتعالى</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واستهزاء</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بالدين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والساب</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لله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ورسوله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والمستهزئ</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lastRenderedPageBreak/>
        <w:t>بالدين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إن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كان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عاقلا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لا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يخلو</w:t>
      </w:r>
      <w:r w:rsidRPr="00EE7B86">
        <w:rPr>
          <w:rFonts w:ascii="Traditional Arabic" w:hAnsi="Traditional Arabic" w:cs="Traditional Arabic"/>
          <w:sz w:val="36"/>
          <w:szCs w:val="36"/>
          <w:rtl/>
        </w:rPr>
        <w:t xml:space="preserve"> : </w:t>
      </w:r>
      <w:r w:rsidRPr="00EE7B86">
        <w:rPr>
          <w:rFonts w:ascii="Traditional Arabic" w:hAnsi="Traditional Arabic" w:cs="Traditional Arabic" w:hint="cs"/>
          <w:sz w:val="36"/>
          <w:szCs w:val="36"/>
          <w:rtl/>
        </w:rPr>
        <w:t>إما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يكون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كافرا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حربيا</w:t>
      </w:r>
      <w:r w:rsidRPr="00EE7B86">
        <w:rPr>
          <w:rFonts w:ascii="Traditional Arabic" w:hAnsi="Traditional Arabic" w:cs="Traditional Arabic"/>
          <w:sz w:val="36"/>
          <w:szCs w:val="36"/>
          <w:rtl/>
        </w:rPr>
        <w:t xml:space="preserve"> , </w:t>
      </w:r>
      <w:r w:rsidRPr="00EE7B86">
        <w:rPr>
          <w:rFonts w:ascii="Traditional Arabic" w:hAnsi="Traditional Arabic" w:cs="Traditional Arabic" w:hint="cs"/>
          <w:sz w:val="36"/>
          <w:szCs w:val="36"/>
          <w:rtl/>
        </w:rPr>
        <w:t>أو</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كافرا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ذميا</w:t>
      </w:r>
      <w:r w:rsidRPr="00EE7B86">
        <w:rPr>
          <w:rFonts w:ascii="Traditional Arabic" w:hAnsi="Traditional Arabic" w:cs="Traditional Arabic"/>
          <w:sz w:val="36"/>
          <w:szCs w:val="36"/>
          <w:rtl/>
        </w:rPr>
        <w:t xml:space="preserve"> , </w:t>
      </w:r>
      <w:r w:rsidRPr="00EE7B86">
        <w:rPr>
          <w:rFonts w:ascii="Traditional Arabic" w:hAnsi="Traditional Arabic" w:cs="Traditional Arabic" w:hint="cs"/>
          <w:sz w:val="36"/>
          <w:szCs w:val="36"/>
          <w:rtl/>
        </w:rPr>
        <w:t>أو</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مسلما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يدعي</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الإسلام</w:t>
      </w:r>
      <w:r w:rsidRPr="00EE7B86">
        <w:rPr>
          <w:rFonts w:ascii="Traditional Arabic" w:hAnsi="Traditional Arabic" w:cs="Traditional Arabic"/>
          <w:sz w:val="36"/>
          <w:szCs w:val="36"/>
          <w:rtl/>
        </w:rPr>
        <w:t xml:space="preserve"> . </w:t>
      </w:r>
    </w:p>
    <w:p w:rsidR="00EE7B86" w:rsidRDefault="00EE7B86" w:rsidP="00EE7B86">
      <w:pPr>
        <w:rPr>
          <w:rFonts w:ascii="Traditional Arabic" w:hAnsi="Traditional Arabic" w:cs="Traditional Arabic"/>
          <w:sz w:val="36"/>
          <w:szCs w:val="36"/>
          <w:rtl/>
        </w:rPr>
      </w:pPr>
      <w:r w:rsidRPr="00EE7B86">
        <w:rPr>
          <w:rFonts w:ascii="Traditional Arabic" w:hAnsi="Traditional Arabic" w:cs="Traditional Arabic" w:hint="cs"/>
          <w:b/>
          <w:bCs/>
          <w:sz w:val="36"/>
          <w:szCs w:val="36"/>
          <w:rtl/>
        </w:rPr>
        <w:t>فإن</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كان</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كافرا</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حربيا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فحكمه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القتل</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ولو</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لم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يصدر</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منه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سب</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لله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أو</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رسوله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أو</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استهزاء</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بالإسلام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لأنه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حربي</w:t>
      </w:r>
      <w:r w:rsidRPr="00EE7B86">
        <w:rPr>
          <w:rFonts w:ascii="Traditional Arabic" w:hAnsi="Traditional Arabic" w:cs="Traditional Arabic"/>
          <w:sz w:val="36"/>
          <w:szCs w:val="36"/>
          <w:rtl/>
        </w:rPr>
        <w:t xml:space="preserve"> , </w:t>
      </w:r>
      <w:r w:rsidRPr="00EE7B86">
        <w:rPr>
          <w:rFonts w:ascii="Traditional Arabic" w:hAnsi="Traditional Arabic" w:cs="Traditional Arabic" w:hint="cs"/>
          <w:sz w:val="36"/>
          <w:szCs w:val="36"/>
          <w:rtl/>
        </w:rPr>
        <w:t>والحربي</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يقتل</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بكل</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حال</w:t>
      </w:r>
      <w:r w:rsidRPr="00EE7B86">
        <w:rPr>
          <w:rFonts w:ascii="Traditional Arabic" w:hAnsi="Traditional Arabic" w:cs="Traditional Arabic"/>
          <w:sz w:val="36"/>
          <w:szCs w:val="36"/>
          <w:rtl/>
        </w:rPr>
        <w:t xml:space="preserve"> . </w:t>
      </w:r>
    </w:p>
    <w:p w:rsidR="00EE7B86" w:rsidRPr="00EE7B86" w:rsidRDefault="00EE7B86" w:rsidP="00EE7B86">
      <w:pPr>
        <w:rPr>
          <w:rFonts w:ascii="Traditional Arabic" w:hAnsi="Traditional Arabic" w:cs="Traditional Arabic"/>
          <w:sz w:val="36"/>
          <w:szCs w:val="36"/>
          <w:rtl/>
        </w:rPr>
      </w:pPr>
      <w:r w:rsidRPr="00EE7B86">
        <w:rPr>
          <w:rFonts w:ascii="Traditional Arabic" w:hAnsi="Traditional Arabic" w:cs="Traditional Arabic" w:hint="cs"/>
          <w:b/>
          <w:bCs/>
          <w:sz w:val="36"/>
          <w:szCs w:val="36"/>
          <w:rtl/>
        </w:rPr>
        <w:t>وأما</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الكافر</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الذمي</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إن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فعل</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ذلك</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فعهده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منتقض</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وأمانه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يُلْغَى</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b/>
          <w:bCs/>
          <w:sz w:val="36"/>
          <w:szCs w:val="36"/>
          <w:rtl/>
        </w:rPr>
        <w:t>ويجب</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قتله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كما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قال</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تعالى</w:t>
      </w:r>
      <w:r w:rsidRPr="00EE7B86">
        <w:rPr>
          <w:rFonts w:ascii="Traditional Arabic" w:hAnsi="Traditional Arabic" w:cs="Traditional Arabic"/>
          <w:sz w:val="36"/>
          <w:szCs w:val="36"/>
          <w:rtl/>
        </w:rPr>
        <w:t xml:space="preserve"> : {{ </w:t>
      </w:r>
      <w:r w:rsidRPr="00EE7B86">
        <w:rPr>
          <w:rFonts w:ascii="Traditional Arabic" w:hAnsi="Traditional Arabic" w:cs="Traditional Arabic" w:hint="cs"/>
          <w:sz w:val="36"/>
          <w:szCs w:val="36"/>
          <w:rtl/>
        </w:rPr>
        <w:t>وإن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نكثوا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أيمانهم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من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بعد</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عهدهم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وطعنوا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في</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دينكم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فقاتلوا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أئمة</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الكفر</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إنهم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لا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أيمان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لهم</w:t>
      </w:r>
      <w:r w:rsidRPr="00EE7B86">
        <w:rPr>
          <w:rFonts w:ascii="Traditional Arabic" w:hAnsi="Traditional Arabic" w:cs="Traditional Arabic"/>
          <w:sz w:val="36"/>
          <w:szCs w:val="36"/>
          <w:rtl/>
        </w:rPr>
        <w:t xml:space="preserve"> }} </w:t>
      </w:r>
      <w:r w:rsidRPr="00EE7B86">
        <w:rPr>
          <w:rFonts w:ascii="Traditional Arabic" w:hAnsi="Traditional Arabic" w:cs="Traditional Arabic" w:hint="cs"/>
          <w:sz w:val="36"/>
          <w:szCs w:val="36"/>
          <w:rtl/>
        </w:rPr>
        <w:t>الآية</w:t>
      </w:r>
      <w:r w:rsidRPr="00EE7B86">
        <w:rPr>
          <w:rFonts w:ascii="Traditional Arabic" w:hAnsi="Traditional Arabic" w:cs="Traditional Arabic"/>
          <w:sz w:val="36"/>
          <w:szCs w:val="36"/>
          <w:rtl/>
        </w:rPr>
        <w:t xml:space="preserve"> , </w:t>
      </w:r>
      <w:r w:rsidRPr="00EE7B86">
        <w:rPr>
          <w:rFonts w:ascii="Traditional Arabic" w:hAnsi="Traditional Arabic" w:cs="Traditional Arabic" w:hint="cs"/>
          <w:sz w:val="36"/>
          <w:szCs w:val="36"/>
          <w:rtl/>
        </w:rPr>
        <w:t>فوصفهم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بأنهم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أئمة</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كفر</w:t>
      </w:r>
      <w:r w:rsidRPr="00EE7B86">
        <w:rPr>
          <w:rFonts w:ascii="Traditional Arabic" w:hAnsi="Traditional Arabic" w:cs="Traditional Arabic"/>
          <w:sz w:val="36"/>
          <w:szCs w:val="36"/>
          <w:rtl/>
        </w:rPr>
        <w:t xml:space="preserve"> .</w:t>
      </w:r>
    </w:p>
    <w:p w:rsidR="00EE7B86" w:rsidRDefault="00EE7B86" w:rsidP="00EE7B86">
      <w:pPr>
        <w:rPr>
          <w:rFonts w:ascii="Traditional Arabic" w:hAnsi="Traditional Arabic" w:cs="Traditional Arabic"/>
          <w:sz w:val="36"/>
          <w:szCs w:val="36"/>
          <w:rtl/>
        </w:rPr>
      </w:pPr>
      <w:r w:rsidRPr="00EE7B86">
        <w:rPr>
          <w:rFonts w:ascii="Traditional Arabic" w:hAnsi="Traditional Arabic" w:cs="Traditional Arabic" w:hint="cs"/>
          <w:b/>
          <w:bCs/>
          <w:sz w:val="36"/>
          <w:szCs w:val="36"/>
          <w:rtl/>
        </w:rPr>
        <w:t>وإن</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كان</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مسلما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يدعي</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الإسلام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فإنه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بسبه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لله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ورسوله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واستهزائه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بالدين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يرتد</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عن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دينه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b/>
          <w:bCs/>
          <w:sz w:val="36"/>
          <w:szCs w:val="36"/>
          <w:rtl/>
        </w:rPr>
        <w:t>فيجب</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قتله</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جادا</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كان</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أو</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هازلا</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أو</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ناقلا</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مستحسنا</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لقوله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تعالى</w:t>
      </w:r>
      <w:r w:rsidRPr="00EE7B86">
        <w:rPr>
          <w:rFonts w:ascii="Traditional Arabic" w:hAnsi="Traditional Arabic" w:cs="Traditional Arabic"/>
          <w:sz w:val="36"/>
          <w:szCs w:val="36"/>
          <w:rtl/>
        </w:rPr>
        <w:t xml:space="preserve"> : {{ </w:t>
      </w:r>
      <w:r w:rsidRPr="00EE7B86">
        <w:rPr>
          <w:rFonts w:ascii="Traditional Arabic" w:hAnsi="Traditional Arabic" w:cs="Traditional Arabic" w:hint="cs"/>
          <w:sz w:val="36"/>
          <w:szCs w:val="36"/>
          <w:rtl/>
        </w:rPr>
        <w:t>ولئن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سألتهم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ليقولن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إنما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كنا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نخوض</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ونلعب</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قل</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أبالله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وآياته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ورسوله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كنتم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تستهزئون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لا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تعتذروا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قد</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كفرتم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بعد</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إيمانكم</w:t>
      </w:r>
      <w:r w:rsidRPr="00EE7B86">
        <w:rPr>
          <w:rFonts w:ascii="Traditional Arabic" w:hAnsi="Traditional Arabic" w:cs="Traditional Arabic"/>
          <w:sz w:val="36"/>
          <w:szCs w:val="36"/>
          <w:rtl/>
        </w:rPr>
        <w:t xml:space="preserve"> }} </w:t>
      </w:r>
      <w:r w:rsidRPr="00EE7B86">
        <w:rPr>
          <w:rFonts w:ascii="Traditional Arabic" w:hAnsi="Traditional Arabic" w:cs="Traditional Arabic" w:hint="cs"/>
          <w:sz w:val="36"/>
          <w:szCs w:val="36"/>
          <w:rtl/>
        </w:rPr>
        <w:t>الآية</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ولقوله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عليه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الصلاة</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والسلام</w:t>
      </w:r>
      <w:r w:rsidRPr="00EE7B86">
        <w:rPr>
          <w:rFonts w:ascii="Traditional Arabic" w:hAnsi="Traditional Arabic" w:cs="Traditional Arabic"/>
          <w:sz w:val="36"/>
          <w:szCs w:val="36"/>
          <w:rtl/>
        </w:rPr>
        <w:t xml:space="preserve"> : (( </w:t>
      </w:r>
      <w:r w:rsidRPr="00EE7B86">
        <w:rPr>
          <w:rFonts w:ascii="Traditional Arabic" w:hAnsi="Traditional Arabic" w:cs="Traditional Arabic" w:hint="cs"/>
          <w:sz w:val="36"/>
          <w:szCs w:val="36"/>
          <w:rtl/>
        </w:rPr>
        <w:t>من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بدل</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دينه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فاقتلوه</w:t>
      </w:r>
      <w:r w:rsidRPr="00EE7B86">
        <w:rPr>
          <w:rFonts w:ascii="Traditional Arabic" w:hAnsi="Traditional Arabic" w:cs="Traditional Arabic"/>
          <w:sz w:val="36"/>
          <w:szCs w:val="36"/>
          <w:rtl/>
        </w:rPr>
        <w:t xml:space="preserve"> )) . </w:t>
      </w:r>
    </w:p>
    <w:p w:rsidR="00EE7B86" w:rsidRPr="00EE7B86" w:rsidRDefault="00EE7B86" w:rsidP="00EE7B86">
      <w:pPr>
        <w:rPr>
          <w:rFonts w:ascii="Traditional Arabic" w:hAnsi="Traditional Arabic" w:cs="Traditional Arabic"/>
          <w:b/>
          <w:bCs/>
          <w:sz w:val="36"/>
          <w:szCs w:val="36"/>
          <w:rtl/>
        </w:rPr>
      </w:pPr>
      <w:r w:rsidRPr="00EE7B86">
        <w:rPr>
          <w:rFonts w:ascii="Traditional Arabic" w:hAnsi="Traditional Arabic" w:cs="Traditional Arabic" w:hint="cs"/>
          <w:b/>
          <w:bCs/>
          <w:sz w:val="36"/>
          <w:szCs w:val="36"/>
          <w:rtl/>
        </w:rPr>
        <w:t>وعلماء</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الأمة</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متفقون</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قديما</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وحديثا</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على</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أن</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من</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سب</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الله</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أو</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رسوله</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أو</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استهزأ</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بالدين</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فهو</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كافر</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يجب</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قتله</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بكل</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حال</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ولا</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يستتاب</w:t>
      </w:r>
      <w:r w:rsidRPr="00EE7B86">
        <w:rPr>
          <w:rFonts w:ascii="Traditional Arabic" w:hAnsi="Traditional Arabic" w:cs="Traditional Arabic"/>
          <w:b/>
          <w:bCs/>
          <w:sz w:val="36"/>
          <w:szCs w:val="36"/>
          <w:rtl/>
        </w:rPr>
        <w:t xml:space="preserve"> . </w:t>
      </w:r>
    </w:p>
    <w:p w:rsidR="00EE7B86" w:rsidRDefault="00EE7B86" w:rsidP="00EE7B86">
      <w:pPr>
        <w:rPr>
          <w:rFonts w:ascii="Traditional Arabic" w:hAnsi="Traditional Arabic" w:cs="Traditional Arabic"/>
          <w:sz w:val="36"/>
          <w:szCs w:val="36"/>
          <w:rtl/>
        </w:rPr>
      </w:pPr>
      <w:r w:rsidRPr="00EE7B86">
        <w:rPr>
          <w:rFonts w:ascii="Traditional Arabic" w:hAnsi="Traditional Arabic" w:cs="Traditional Arabic" w:hint="cs"/>
          <w:sz w:val="36"/>
          <w:szCs w:val="36"/>
          <w:rtl/>
        </w:rPr>
        <w:t>يقول</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سليمان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بن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عبد</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آل</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الشيخ</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رحمه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تعالى</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في</w:t>
      </w:r>
      <w:r w:rsidRPr="00EE7B86">
        <w:rPr>
          <w:rFonts w:ascii="Traditional Arabic" w:hAnsi="Traditional Arabic" w:cs="Traditional Arabic"/>
          <w:sz w:val="36"/>
          <w:szCs w:val="36"/>
          <w:rtl/>
        </w:rPr>
        <w:t xml:space="preserve"> " </w:t>
      </w:r>
      <w:r w:rsidRPr="00EE7B86">
        <w:rPr>
          <w:rFonts w:ascii="Traditional Arabic" w:hAnsi="Traditional Arabic" w:cs="Traditional Arabic" w:hint="cs"/>
          <w:sz w:val="36"/>
          <w:szCs w:val="36"/>
          <w:rtl/>
        </w:rPr>
        <w:t>تيسير</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العزيز</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الحميد</w:t>
      </w:r>
      <w:r w:rsidRPr="00EE7B86">
        <w:rPr>
          <w:rFonts w:ascii="Traditional Arabic" w:hAnsi="Traditional Arabic" w:cs="Traditional Arabic"/>
          <w:sz w:val="36"/>
          <w:szCs w:val="36"/>
          <w:rtl/>
        </w:rPr>
        <w:t xml:space="preserve"> " : ( </w:t>
      </w:r>
      <w:r w:rsidRPr="00EE7B86">
        <w:rPr>
          <w:rFonts w:ascii="Traditional Arabic" w:hAnsi="Traditional Arabic" w:cs="Traditional Arabic" w:hint="cs"/>
          <w:sz w:val="36"/>
          <w:szCs w:val="36"/>
          <w:rtl/>
        </w:rPr>
        <w:t>فمن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استهزأ</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بالله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أو</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بكتابه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أو</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برسوله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أو</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بدينه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كفر</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ولو</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هازلا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لم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يقصد</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حقيقة</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الاستهزاء</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إجماعا</w:t>
      </w:r>
      <w:r>
        <w:rPr>
          <w:rFonts w:ascii="Traditional Arabic" w:hAnsi="Traditional Arabic" w:cs="Traditional Arabic"/>
          <w:sz w:val="36"/>
          <w:szCs w:val="36"/>
          <w:rtl/>
        </w:rPr>
        <w:t xml:space="preserve"> </w:t>
      </w:r>
    </w:p>
    <w:p w:rsidR="00EE7B86" w:rsidRDefault="00EE7B86" w:rsidP="00EE7B86">
      <w:pPr>
        <w:rPr>
          <w:rFonts w:ascii="Traditional Arabic" w:hAnsi="Traditional Arabic" w:cs="Traditional Arabic"/>
          <w:sz w:val="36"/>
          <w:szCs w:val="36"/>
          <w:rtl/>
        </w:rPr>
      </w:pPr>
      <w:r w:rsidRPr="00EE7B86">
        <w:rPr>
          <w:rFonts w:ascii="Traditional Arabic" w:hAnsi="Traditional Arabic" w:cs="Traditional Arabic" w:hint="cs"/>
          <w:b/>
          <w:bCs/>
          <w:sz w:val="36"/>
          <w:szCs w:val="36"/>
          <w:rtl/>
        </w:rPr>
        <w:t>ويقول</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ابن</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عبد</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البر</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رحمه</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الله</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تعالى</w:t>
      </w:r>
      <w:r w:rsidRPr="00EE7B86">
        <w:rPr>
          <w:rFonts w:ascii="Traditional Arabic" w:hAnsi="Traditional Arabic" w:cs="Traditional Arabic"/>
          <w:sz w:val="36"/>
          <w:szCs w:val="36"/>
          <w:rtl/>
        </w:rPr>
        <w:t xml:space="preserve"> : ( </w:t>
      </w:r>
      <w:r w:rsidRPr="00EE7B86">
        <w:rPr>
          <w:rFonts w:ascii="Traditional Arabic" w:hAnsi="Traditional Arabic" w:cs="Traditional Arabic" w:hint="cs"/>
          <w:sz w:val="36"/>
          <w:szCs w:val="36"/>
          <w:rtl/>
        </w:rPr>
        <w:t>ومن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شتم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تبارك</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وتعالى</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أو</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شتم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رسوله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صلى</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عليه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وسلم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أو</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شتم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نبيا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من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أنبياء</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صلوات</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عليهم</w:t>
      </w:r>
      <w:r w:rsidRPr="00EE7B86">
        <w:rPr>
          <w:rFonts w:ascii="Traditional Arabic" w:hAnsi="Traditional Arabic" w:cs="Traditional Arabic"/>
          <w:sz w:val="36"/>
          <w:szCs w:val="36"/>
          <w:rtl/>
        </w:rPr>
        <w:t xml:space="preserve"> , </w:t>
      </w:r>
      <w:r w:rsidRPr="00EE7B86">
        <w:rPr>
          <w:rFonts w:ascii="Traditional Arabic" w:hAnsi="Traditional Arabic" w:cs="Traditional Arabic" w:hint="cs"/>
          <w:b/>
          <w:bCs/>
          <w:sz w:val="36"/>
          <w:szCs w:val="36"/>
          <w:rtl/>
        </w:rPr>
        <w:t>قتل</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إذا</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كان</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مظهرا</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للإسلام</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بلا</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استتابة</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sz w:val="36"/>
          <w:szCs w:val="36"/>
          <w:rtl/>
        </w:rPr>
        <w:t xml:space="preserve"> . </w:t>
      </w:r>
    </w:p>
    <w:p w:rsidR="00EE7B86" w:rsidRDefault="00EE7B86" w:rsidP="00EE7B86">
      <w:pPr>
        <w:rPr>
          <w:rFonts w:ascii="Traditional Arabic" w:hAnsi="Traditional Arabic" w:cs="Traditional Arabic"/>
          <w:sz w:val="36"/>
          <w:szCs w:val="36"/>
          <w:rtl/>
        </w:rPr>
      </w:pPr>
      <w:r w:rsidRPr="00EE7B86">
        <w:rPr>
          <w:rFonts w:ascii="Traditional Arabic" w:hAnsi="Traditional Arabic" w:cs="Traditional Arabic" w:hint="cs"/>
          <w:b/>
          <w:bCs/>
          <w:sz w:val="36"/>
          <w:szCs w:val="36"/>
          <w:rtl/>
        </w:rPr>
        <w:lastRenderedPageBreak/>
        <w:t>ويقول</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القاضي</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عياض</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sz w:val="36"/>
          <w:szCs w:val="36"/>
          <w:rtl/>
        </w:rPr>
        <w:t xml:space="preserve"> ( </w:t>
      </w:r>
      <w:r w:rsidRPr="00EE7B86">
        <w:rPr>
          <w:rFonts w:ascii="Traditional Arabic" w:hAnsi="Traditional Arabic" w:cs="Traditional Arabic" w:hint="cs"/>
          <w:sz w:val="36"/>
          <w:szCs w:val="36"/>
          <w:rtl/>
        </w:rPr>
        <w:t>لا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خلاف</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ساب</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تعالى</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من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المسلمين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كافر</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حلال</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الدم</w:t>
      </w:r>
      <w:r w:rsidRPr="00EE7B86">
        <w:rPr>
          <w:rFonts w:ascii="Traditional Arabic" w:hAnsi="Traditional Arabic" w:cs="Traditional Arabic"/>
          <w:sz w:val="36"/>
          <w:szCs w:val="36"/>
          <w:rtl/>
        </w:rPr>
        <w:t xml:space="preserve"> ). </w:t>
      </w:r>
      <w:r w:rsidRPr="00EE7B86">
        <w:rPr>
          <w:rFonts w:ascii="Traditional Arabic" w:hAnsi="Traditional Arabic" w:cs="Traditional Arabic" w:hint="cs"/>
          <w:sz w:val="36"/>
          <w:szCs w:val="36"/>
          <w:rtl/>
        </w:rPr>
        <w:t>ويقول</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ابن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حزم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رحمه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تعالى</w:t>
      </w:r>
      <w:r w:rsidRPr="00EE7B86">
        <w:rPr>
          <w:rFonts w:ascii="Traditional Arabic" w:hAnsi="Traditional Arabic" w:cs="Traditional Arabic"/>
          <w:sz w:val="36"/>
          <w:szCs w:val="36"/>
          <w:rtl/>
        </w:rPr>
        <w:t xml:space="preserve"> : ( </w:t>
      </w:r>
      <w:r w:rsidRPr="00EE7B86">
        <w:rPr>
          <w:rFonts w:ascii="Traditional Arabic" w:hAnsi="Traditional Arabic" w:cs="Traditional Arabic" w:hint="cs"/>
          <w:sz w:val="36"/>
          <w:szCs w:val="36"/>
          <w:rtl/>
        </w:rPr>
        <w:t>أما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سب</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تعالى</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فما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على</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ظهر</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الأرض</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مسلم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يخالف</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أنه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كفر</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مجرد</w:t>
      </w:r>
      <w:r w:rsidRPr="00EE7B86">
        <w:rPr>
          <w:rFonts w:ascii="Traditional Arabic" w:hAnsi="Traditional Arabic" w:cs="Traditional Arabic"/>
          <w:sz w:val="36"/>
          <w:szCs w:val="36"/>
          <w:rtl/>
        </w:rPr>
        <w:t xml:space="preserve"> ) . </w:t>
      </w:r>
    </w:p>
    <w:p w:rsidR="00EE7B86" w:rsidRPr="00EE7B86" w:rsidRDefault="00EE7B86" w:rsidP="00EE7B86">
      <w:pPr>
        <w:rPr>
          <w:rFonts w:ascii="Traditional Arabic" w:hAnsi="Traditional Arabic" w:cs="Traditional Arabic"/>
          <w:sz w:val="36"/>
          <w:szCs w:val="36"/>
          <w:rtl/>
        </w:rPr>
      </w:pPr>
      <w:r w:rsidRPr="00EE7B86">
        <w:rPr>
          <w:rFonts w:ascii="Traditional Arabic" w:hAnsi="Traditional Arabic" w:cs="Traditional Arabic" w:hint="cs"/>
          <w:sz w:val="36"/>
          <w:szCs w:val="36"/>
          <w:rtl/>
        </w:rPr>
        <w:t>فيجب</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على</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ولي</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أمر</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البلد</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التي</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ينتمي</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إليها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هذا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المرتد</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ينفذ</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فيه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حكم</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تعالى</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b/>
          <w:bCs/>
          <w:sz w:val="36"/>
          <w:szCs w:val="36"/>
          <w:rtl/>
        </w:rPr>
        <w:t>وهو</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القتل</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من</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غير</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b/>
          <w:bCs/>
          <w:sz w:val="36"/>
          <w:szCs w:val="36"/>
          <w:rtl/>
        </w:rPr>
        <w:t>استتابة</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hint="cs"/>
          <w:sz w:val="36"/>
          <w:szCs w:val="36"/>
          <w:rtl/>
        </w:rPr>
        <w:t>،</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لأن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في</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تركه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مفاسد</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كبيرة</w:t>
      </w:r>
      <w:r w:rsidRPr="00EE7B86">
        <w:rPr>
          <w:rFonts w:ascii="Traditional Arabic" w:hAnsi="Traditional Arabic" w:cs="Traditional Arabic"/>
          <w:sz w:val="36"/>
          <w:szCs w:val="36"/>
          <w:rtl/>
        </w:rPr>
        <w:t xml:space="preserve"> : </w:t>
      </w:r>
    </w:p>
    <w:p w:rsidR="00EE7B86" w:rsidRPr="00EE7B86" w:rsidRDefault="00EE7B86" w:rsidP="00EE7B86">
      <w:pPr>
        <w:rPr>
          <w:rFonts w:ascii="Traditional Arabic" w:hAnsi="Traditional Arabic" w:cs="Traditional Arabic"/>
          <w:sz w:val="36"/>
          <w:szCs w:val="36"/>
          <w:rtl/>
        </w:rPr>
      </w:pPr>
      <w:r w:rsidRPr="00EE7B86">
        <w:rPr>
          <w:rFonts w:ascii="Traditional Arabic" w:hAnsi="Traditional Arabic" w:cs="Traditional Arabic" w:hint="cs"/>
          <w:b/>
          <w:bCs/>
          <w:sz w:val="36"/>
          <w:szCs w:val="36"/>
          <w:rtl/>
        </w:rPr>
        <w:t>أولا</w:t>
      </w:r>
      <w:r w:rsidRPr="00EE7B86">
        <w:rPr>
          <w:rFonts w:ascii="Traditional Arabic" w:hAnsi="Traditional Arabic" w:cs="Traditional Arabic"/>
          <w:sz w:val="36"/>
          <w:szCs w:val="36"/>
          <w:rtl/>
        </w:rPr>
        <w:t xml:space="preserve"> : </w:t>
      </w:r>
      <w:r w:rsidRPr="00EE7B86">
        <w:rPr>
          <w:rFonts w:ascii="Traditional Arabic" w:hAnsi="Traditional Arabic" w:cs="Traditional Arabic" w:hint="cs"/>
          <w:sz w:val="36"/>
          <w:szCs w:val="36"/>
          <w:rtl/>
        </w:rPr>
        <w:t>أن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المسلمين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يتأذون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بفعله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ويتألمون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لما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ينشره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فبقتله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يرتاح</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المسلمون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ويرتدع</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كل</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من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تسول</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نفسه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يتطاول</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على</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أو</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رسوله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أو</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دينه</w:t>
      </w:r>
      <w:r w:rsidRPr="00EE7B86">
        <w:rPr>
          <w:rFonts w:ascii="Traditional Arabic" w:hAnsi="Traditional Arabic" w:cs="Traditional Arabic"/>
          <w:sz w:val="36"/>
          <w:szCs w:val="36"/>
          <w:rtl/>
        </w:rPr>
        <w:t xml:space="preserve"> . </w:t>
      </w:r>
    </w:p>
    <w:p w:rsidR="00EE7B86" w:rsidRPr="00EE7B86" w:rsidRDefault="00EE7B86" w:rsidP="00EE7B86">
      <w:pPr>
        <w:rPr>
          <w:rFonts w:ascii="Traditional Arabic" w:hAnsi="Traditional Arabic" w:cs="Traditional Arabic"/>
          <w:sz w:val="36"/>
          <w:szCs w:val="36"/>
          <w:rtl/>
        </w:rPr>
      </w:pPr>
      <w:r w:rsidRPr="00EE7B86">
        <w:rPr>
          <w:rFonts w:ascii="Traditional Arabic" w:hAnsi="Traditional Arabic" w:cs="Traditional Arabic" w:hint="cs"/>
          <w:b/>
          <w:bCs/>
          <w:sz w:val="36"/>
          <w:szCs w:val="36"/>
          <w:rtl/>
        </w:rPr>
        <w:t>وثانيا</w:t>
      </w:r>
      <w:r w:rsidRPr="00EE7B86">
        <w:rPr>
          <w:rFonts w:ascii="Traditional Arabic" w:hAnsi="Traditional Arabic" w:cs="Traditional Arabic"/>
          <w:b/>
          <w:bCs/>
          <w:sz w:val="36"/>
          <w:szCs w:val="36"/>
          <w:rtl/>
        </w:rPr>
        <w:t xml:space="preserve"> :</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إن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في</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تركه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بث</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لشبهاته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وشكوكه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بين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المسلمين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فيما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ينشره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من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مقالات</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وروايات</w:t>
      </w:r>
      <w:r w:rsidRPr="00EE7B86">
        <w:rPr>
          <w:rFonts w:ascii="Traditional Arabic" w:hAnsi="Traditional Arabic" w:cs="Traditional Arabic"/>
          <w:sz w:val="36"/>
          <w:szCs w:val="36"/>
          <w:rtl/>
        </w:rPr>
        <w:t xml:space="preserve"> .</w:t>
      </w:r>
    </w:p>
    <w:p w:rsidR="00EE7B86" w:rsidRPr="00EE7B86" w:rsidRDefault="00EE7B86" w:rsidP="00EE7B86">
      <w:pPr>
        <w:rPr>
          <w:rFonts w:ascii="Traditional Arabic" w:hAnsi="Traditional Arabic" w:cs="Traditional Arabic"/>
          <w:sz w:val="36"/>
          <w:szCs w:val="36"/>
          <w:rtl/>
        </w:rPr>
      </w:pPr>
      <w:r w:rsidRPr="00EE7B86">
        <w:rPr>
          <w:rFonts w:ascii="Traditional Arabic" w:hAnsi="Traditional Arabic" w:cs="Traditional Arabic" w:hint="cs"/>
          <w:sz w:val="36"/>
          <w:szCs w:val="36"/>
          <w:rtl/>
        </w:rPr>
        <w:t>أما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من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يدافع</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عن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مثل</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هذا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أو</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يحميه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فهو</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مرتد</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مثله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يجب</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قتله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إن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كان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عالما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بطريقته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ومنهجه</w:t>
      </w:r>
      <w:r w:rsidRPr="00EE7B86">
        <w:rPr>
          <w:rFonts w:ascii="Traditional Arabic" w:hAnsi="Traditional Arabic" w:cs="Traditional Arabic"/>
          <w:sz w:val="36"/>
          <w:szCs w:val="36"/>
          <w:rtl/>
        </w:rPr>
        <w:t xml:space="preserve"> </w:t>
      </w:r>
    </w:p>
    <w:p w:rsidR="00EE7B86" w:rsidRPr="00EE7B86" w:rsidRDefault="00EE7B86" w:rsidP="00EE7B86">
      <w:pPr>
        <w:rPr>
          <w:rFonts w:ascii="Traditional Arabic" w:hAnsi="Traditional Arabic" w:cs="Traditional Arabic"/>
          <w:sz w:val="36"/>
          <w:szCs w:val="36"/>
          <w:rtl/>
        </w:rPr>
      </w:pPr>
      <w:r w:rsidRPr="00EE7B86">
        <w:rPr>
          <w:rFonts w:ascii="Traditional Arabic" w:hAnsi="Traditional Arabic" w:cs="Traditional Arabic" w:hint="cs"/>
          <w:sz w:val="36"/>
          <w:szCs w:val="36"/>
          <w:rtl/>
        </w:rPr>
        <w:t>هذا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ونسأل</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أن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ينصر</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دينه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ويعلي</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كلمته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وصلى</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الله</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على</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نبينا</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محمد</w:t>
      </w:r>
      <w:r w:rsidRPr="00EE7B86">
        <w:rPr>
          <w:rFonts w:ascii="Traditional Arabic" w:hAnsi="Traditional Arabic" w:cs="Traditional Arabic"/>
          <w:sz w:val="36"/>
          <w:szCs w:val="36"/>
          <w:rtl/>
        </w:rPr>
        <w:t xml:space="preserve"> </w:t>
      </w:r>
      <w:proofErr w:type="spellStart"/>
      <w:r w:rsidRPr="00EE7B86">
        <w:rPr>
          <w:rFonts w:ascii="Traditional Arabic" w:hAnsi="Traditional Arabic" w:cs="Traditional Arabic" w:hint="cs"/>
          <w:sz w:val="36"/>
          <w:szCs w:val="36"/>
          <w:rtl/>
        </w:rPr>
        <w:t>وآله</w:t>
      </w:r>
      <w:proofErr w:type="spellEnd"/>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وسلم</w:t>
      </w:r>
      <w:r w:rsidRPr="00EE7B86">
        <w:rPr>
          <w:rFonts w:ascii="Traditional Arabic" w:hAnsi="Traditional Arabic" w:cs="Traditional Arabic"/>
          <w:sz w:val="36"/>
          <w:szCs w:val="36"/>
          <w:rtl/>
        </w:rPr>
        <w:t xml:space="preserve"> .</w:t>
      </w:r>
    </w:p>
    <w:p w:rsidR="00AE7204" w:rsidRPr="00AE7204" w:rsidRDefault="00EE7B86" w:rsidP="00AE7204">
      <w:pPr>
        <w:rPr>
          <w:rFonts w:ascii="Traditional Arabic" w:hAnsi="Traditional Arabic" w:cs="Traditional Arabic"/>
          <w:sz w:val="36"/>
          <w:szCs w:val="36"/>
          <w:rtl/>
        </w:rPr>
      </w:pPr>
      <w:r w:rsidRPr="00EE7B86">
        <w:rPr>
          <w:rFonts w:ascii="Traditional Arabic" w:hAnsi="Traditional Arabic" w:cs="Traditional Arabic" w:hint="cs"/>
          <w:sz w:val="36"/>
          <w:szCs w:val="36"/>
          <w:rtl/>
        </w:rPr>
        <w:t>حمود</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بن</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عقلاء</w:t>
      </w:r>
      <w:r w:rsidRPr="00EE7B86">
        <w:rPr>
          <w:rFonts w:ascii="Traditional Arabic" w:hAnsi="Traditional Arabic" w:cs="Traditional Arabic"/>
          <w:sz w:val="36"/>
          <w:szCs w:val="36"/>
          <w:rtl/>
        </w:rPr>
        <w:t xml:space="preserve"> </w:t>
      </w:r>
      <w:r w:rsidRPr="00EE7B86">
        <w:rPr>
          <w:rFonts w:ascii="Traditional Arabic" w:hAnsi="Traditional Arabic" w:cs="Traditional Arabic" w:hint="cs"/>
          <w:sz w:val="36"/>
          <w:szCs w:val="36"/>
          <w:rtl/>
        </w:rPr>
        <w:t>الشعيبي</w:t>
      </w:r>
      <w:r w:rsidR="008B0927">
        <w:rPr>
          <w:rFonts w:ascii="Traditional Arabic" w:hAnsi="Traditional Arabic" w:cs="Traditional Arabic"/>
          <w:sz w:val="36"/>
          <w:szCs w:val="36"/>
          <w:rtl/>
        </w:rPr>
        <w:t xml:space="preserve">   </w:t>
      </w:r>
      <w:r w:rsidR="008B0927" w:rsidRPr="00EE7B86">
        <w:rPr>
          <w:rFonts w:ascii="Traditional Arabic" w:hAnsi="Traditional Arabic" w:cs="Traditional Arabic" w:hint="cs"/>
          <w:sz w:val="36"/>
          <w:szCs w:val="36"/>
          <w:rtl/>
        </w:rPr>
        <w:t>بريدة</w:t>
      </w:r>
      <w:r w:rsidR="008B0927">
        <w:rPr>
          <w:rFonts w:ascii="Traditional Arabic" w:hAnsi="Traditional Arabic" w:cs="Traditional Arabic"/>
          <w:sz w:val="36"/>
          <w:szCs w:val="36"/>
          <w:rtl/>
        </w:rPr>
        <w:t xml:space="preserve">  </w:t>
      </w:r>
      <w:r w:rsidR="008B0927" w:rsidRPr="00EE7B86">
        <w:rPr>
          <w:rFonts w:ascii="Traditional Arabic" w:hAnsi="Traditional Arabic" w:cs="Traditional Arabic"/>
          <w:sz w:val="36"/>
          <w:szCs w:val="36"/>
          <w:rtl/>
        </w:rPr>
        <w:t xml:space="preserve"> 4 / 8 / 1420</w:t>
      </w:r>
      <w:r w:rsidR="008B0927">
        <w:rPr>
          <w:rFonts w:ascii="Traditional Arabic" w:hAnsi="Traditional Arabic" w:cs="Traditional Arabic" w:hint="cs"/>
          <w:sz w:val="36"/>
          <w:szCs w:val="36"/>
          <w:rtl/>
        </w:rPr>
        <w:t>ه</w:t>
      </w:r>
      <w:r w:rsidR="008B0927" w:rsidRPr="00EE7B86">
        <w:rPr>
          <w:rFonts w:ascii="Traditional Arabic" w:hAnsi="Traditional Arabic" w:cs="Traditional Arabic"/>
          <w:sz w:val="36"/>
          <w:szCs w:val="36"/>
          <w:rtl/>
        </w:rPr>
        <w:t xml:space="preserve"> </w:t>
      </w:r>
      <w:r w:rsidR="00AE7204">
        <w:rPr>
          <w:rFonts w:ascii="Traditional Arabic" w:hAnsi="Traditional Arabic" w:cs="Traditional Arabic" w:hint="cs"/>
          <w:sz w:val="36"/>
          <w:szCs w:val="36"/>
          <w:rtl/>
        </w:rPr>
        <w:t xml:space="preserve">,وقال رحمه الله في -: </w:t>
      </w:r>
    </w:p>
    <w:p w:rsidR="00AE7204" w:rsidRPr="00AE7204" w:rsidRDefault="00AE7204" w:rsidP="00AE7204">
      <w:pPr>
        <w:rPr>
          <w:rFonts w:ascii="Traditional Arabic" w:hAnsi="Traditional Arabic" w:cs="Traditional Arabic"/>
          <w:sz w:val="36"/>
          <w:szCs w:val="36"/>
          <w:rtl/>
        </w:rPr>
      </w:pPr>
      <w:r w:rsidRPr="00AE7204">
        <w:rPr>
          <w:rFonts w:ascii="Traditional Arabic" w:hAnsi="Traditional Arabic" w:cs="Traditional Arabic" w:hint="cs"/>
          <w:sz w:val="36"/>
          <w:szCs w:val="36"/>
          <w:rtl/>
        </w:rPr>
        <w:t>فتوى</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في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استعمال</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حق</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التقاضي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لدى</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المحاكم</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الشرعية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ضد</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المستهزئين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بالدين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والمنحرفين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والزائغين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في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كل</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يخالف</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الشريعة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ومن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ذلك</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يقوم</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به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مسلسل</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طاش</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طاش</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وغيره</w:t>
      </w:r>
      <w:r w:rsidRPr="00AE7204">
        <w:rPr>
          <w:rFonts w:ascii="Traditional Arabic" w:hAnsi="Traditional Arabic" w:cs="Traditional Arabic"/>
          <w:sz w:val="36"/>
          <w:szCs w:val="36"/>
          <w:rtl/>
        </w:rPr>
        <w:t xml:space="preserve"> ..</w:t>
      </w:r>
    </w:p>
    <w:p w:rsidR="00AE7204" w:rsidRPr="00AE7204" w:rsidRDefault="00AE7204" w:rsidP="00AE7204">
      <w:pPr>
        <w:rPr>
          <w:rFonts w:ascii="Traditional Arabic" w:hAnsi="Traditional Arabic" w:cs="Traditional Arabic"/>
          <w:sz w:val="36"/>
          <w:szCs w:val="36"/>
          <w:rtl/>
        </w:rPr>
      </w:pPr>
      <w:r w:rsidRPr="00AE7204">
        <w:rPr>
          <w:rFonts w:ascii="Traditional Arabic" w:hAnsi="Traditional Arabic" w:cs="Traditional Arabic" w:hint="cs"/>
          <w:sz w:val="36"/>
          <w:szCs w:val="36"/>
          <w:rtl/>
        </w:rPr>
        <w:t>الحمد</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لله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رب</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العالمين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والصلاة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والسلام</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على</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أشرف</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الأنبياء</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والمرسلين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نبينا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محمد</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وعلى</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آله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وصحبه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أجمعين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وبعد</w:t>
      </w:r>
      <w:r w:rsidRPr="00AE7204">
        <w:rPr>
          <w:rFonts w:ascii="Traditional Arabic" w:hAnsi="Traditional Arabic" w:cs="Traditional Arabic"/>
          <w:sz w:val="36"/>
          <w:szCs w:val="36"/>
          <w:rtl/>
        </w:rPr>
        <w:t xml:space="preserve"> .. </w:t>
      </w:r>
    </w:p>
    <w:p w:rsidR="00AE7204" w:rsidRPr="00AE7204" w:rsidRDefault="00AE7204" w:rsidP="00AE7204">
      <w:pPr>
        <w:rPr>
          <w:rFonts w:ascii="Traditional Arabic" w:hAnsi="Traditional Arabic" w:cs="Traditional Arabic"/>
          <w:sz w:val="36"/>
          <w:szCs w:val="36"/>
          <w:rtl/>
        </w:rPr>
      </w:pPr>
      <w:r w:rsidRPr="00AE7204">
        <w:rPr>
          <w:rFonts w:ascii="Traditional Arabic" w:hAnsi="Traditional Arabic" w:cs="Traditional Arabic" w:hint="cs"/>
          <w:sz w:val="36"/>
          <w:szCs w:val="36"/>
          <w:rtl/>
        </w:rPr>
        <w:t>لقد</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شرع</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الله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سبحانه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وتعالى</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طرقا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مختلفة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لحماية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الدين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وأعراض</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المسلمين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السخرية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والاستهزاء</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والتعدي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فإذا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لم</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ينفع</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الوازع</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الديني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في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الردع</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عن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التعدي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على</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حقوق</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الله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ولم</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يقم</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الرادع</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السلطاني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في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كف</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التعدي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عن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ذلك</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فهناك</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طرق</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أخرى</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للحماية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المشروعة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وهي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lastRenderedPageBreak/>
        <w:t>الحقوق</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الرادعة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وهي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حق</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التقاضي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أمام</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المحاكم</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الشرعية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ضد</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المستهزئين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بدين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الله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والضالين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والمعتدين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على</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الشريعة</w:t>
      </w:r>
      <w:r w:rsidRPr="00AE7204">
        <w:rPr>
          <w:rFonts w:ascii="Traditional Arabic" w:hAnsi="Traditional Arabic" w:cs="Traditional Arabic"/>
          <w:sz w:val="36"/>
          <w:szCs w:val="36"/>
          <w:rtl/>
        </w:rPr>
        <w:t xml:space="preserve"> . </w:t>
      </w:r>
    </w:p>
    <w:p w:rsidR="00AE7204" w:rsidRPr="00AE7204" w:rsidRDefault="00AE7204" w:rsidP="00AE7204">
      <w:pPr>
        <w:rPr>
          <w:rFonts w:ascii="Traditional Arabic" w:hAnsi="Traditional Arabic" w:cs="Traditional Arabic"/>
          <w:sz w:val="36"/>
          <w:szCs w:val="36"/>
          <w:rtl/>
        </w:rPr>
      </w:pPr>
      <w:r w:rsidRPr="00AE7204">
        <w:rPr>
          <w:rFonts w:ascii="Traditional Arabic" w:hAnsi="Traditional Arabic" w:cs="Traditional Arabic" w:hint="cs"/>
          <w:sz w:val="36"/>
          <w:szCs w:val="36"/>
          <w:rtl/>
        </w:rPr>
        <w:t>وهذا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العمل</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قام</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به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الصحابة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رضوان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الله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عليهم</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والسلف</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بعدهم</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لله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تعالى</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في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آثار</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كثيرة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وحوادث</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مشهورة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معروفة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في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مكانها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ولنا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فيهم</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أسوة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حسنة</w:t>
      </w:r>
      <w:r w:rsidRPr="00AE7204">
        <w:rPr>
          <w:rFonts w:ascii="Traditional Arabic" w:hAnsi="Traditional Arabic" w:cs="Traditional Arabic"/>
          <w:sz w:val="36"/>
          <w:szCs w:val="36"/>
          <w:rtl/>
        </w:rPr>
        <w:t xml:space="preserve"> . </w:t>
      </w:r>
    </w:p>
    <w:p w:rsidR="00AE7204" w:rsidRPr="00AE7204" w:rsidRDefault="00AE7204" w:rsidP="00AE7204">
      <w:pPr>
        <w:rPr>
          <w:rFonts w:ascii="Traditional Arabic" w:hAnsi="Traditional Arabic" w:cs="Traditional Arabic"/>
          <w:sz w:val="36"/>
          <w:szCs w:val="36"/>
          <w:rtl/>
        </w:rPr>
      </w:pPr>
      <w:r w:rsidRPr="00AE7204">
        <w:rPr>
          <w:rFonts w:ascii="Traditional Arabic" w:hAnsi="Traditional Arabic" w:cs="Traditional Arabic" w:hint="cs"/>
          <w:sz w:val="36"/>
          <w:szCs w:val="36"/>
          <w:rtl/>
        </w:rPr>
        <w:t>وهذا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الحق</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نوع</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الاحتساب</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المسلمين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ضد</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المستهزئين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بالدين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والساخرين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برجال</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الحسبة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وبالحجاب</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والشعائر</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الإسلامية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الأخرى</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قال</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تعالى</w:t>
      </w:r>
      <w:r w:rsidRPr="00AE7204">
        <w:rPr>
          <w:rFonts w:ascii="Traditional Arabic" w:hAnsi="Traditional Arabic" w:cs="Traditional Arabic"/>
          <w:sz w:val="36"/>
          <w:szCs w:val="36"/>
          <w:rtl/>
        </w:rPr>
        <w:t xml:space="preserve"> ( </w:t>
      </w:r>
      <w:r w:rsidRPr="00AE7204">
        <w:rPr>
          <w:rFonts w:ascii="Traditional Arabic" w:hAnsi="Traditional Arabic" w:cs="Traditional Arabic" w:hint="cs"/>
          <w:sz w:val="36"/>
          <w:szCs w:val="36"/>
          <w:rtl/>
        </w:rPr>
        <w:t>كنتم</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خير</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أمة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أخرجت</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للناس</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تأمرون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بالمعروف</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وتنهون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عن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المنكر</w:t>
      </w:r>
      <w:r w:rsidRPr="00AE7204">
        <w:rPr>
          <w:rFonts w:ascii="Traditional Arabic" w:hAnsi="Traditional Arabic" w:cs="Traditional Arabic"/>
          <w:sz w:val="36"/>
          <w:szCs w:val="36"/>
          <w:rtl/>
        </w:rPr>
        <w:t xml:space="preserve"> ) </w:t>
      </w:r>
      <w:r w:rsidRPr="00AE7204">
        <w:rPr>
          <w:rFonts w:ascii="Traditional Arabic" w:hAnsi="Traditional Arabic" w:cs="Traditional Arabic" w:hint="cs"/>
          <w:sz w:val="36"/>
          <w:szCs w:val="36"/>
          <w:rtl/>
        </w:rPr>
        <w:t>الآية</w:t>
      </w:r>
      <w:r w:rsidRPr="00AE7204">
        <w:rPr>
          <w:rFonts w:ascii="Traditional Arabic" w:hAnsi="Traditional Arabic" w:cs="Traditional Arabic"/>
          <w:sz w:val="36"/>
          <w:szCs w:val="36"/>
          <w:rtl/>
        </w:rPr>
        <w:t xml:space="preserve"> . </w:t>
      </w:r>
      <w:r w:rsidRPr="00AE7204">
        <w:rPr>
          <w:rFonts w:ascii="Traditional Arabic" w:hAnsi="Traditional Arabic" w:cs="Traditional Arabic" w:hint="cs"/>
          <w:sz w:val="36"/>
          <w:szCs w:val="36"/>
          <w:rtl/>
        </w:rPr>
        <w:t>وقال</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صلى</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الله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عليه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وسلم</w:t>
      </w:r>
      <w:r w:rsidRPr="00AE7204">
        <w:rPr>
          <w:rFonts w:ascii="Traditional Arabic" w:hAnsi="Traditional Arabic" w:cs="Traditional Arabic"/>
          <w:sz w:val="36"/>
          <w:szCs w:val="36"/>
          <w:rtl/>
        </w:rPr>
        <w:t xml:space="preserve"> : </w:t>
      </w:r>
      <w:r w:rsidRPr="00AE7204">
        <w:rPr>
          <w:rFonts w:ascii="Traditional Arabic" w:hAnsi="Traditional Arabic" w:cs="Traditional Arabic" w:hint="cs"/>
          <w:sz w:val="36"/>
          <w:szCs w:val="36"/>
          <w:rtl/>
        </w:rPr>
        <w:t>من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رأى</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منكم</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منكرا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فليغيره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بيده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فإن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لم</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يستطع</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فبلسانه</w:t>
      </w:r>
      <w:r w:rsidRPr="00AE7204">
        <w:rPr>
          <w:rFonts w:ascii="Traditional Arabic" w:hAnsi="Traditional Arabic" w:cs="Traditional Arabic"/>
          <w:sz w:val="36"/>
          <w:szCs w:val="36"/>
          <w:rtl/>
        </w:rPr>
        <w:t xml:space="preserve"> .. </w:t>
      </w:r>
      <w:r w:rsidRPr="00AE7204">
        <w:rPr>
          <w:rFonts w:ascii="Traditional Arabic" w:hAnsi="Traditional Arabic" w:cs="Traditional Arabic" w:hint="cs"/>
          <w:sz w:val="36"/>
          <w:szCs w:val="36"/>
          <w:rtl/>
        </w:rPr>
        <w:t>الحديث</w:t>
      </w:r>
      <w:r w:rsidRPr="00AE7204">
        <w:rPr>
          <w:rFonts w:ascii="Traditional Arabic" w:hAnsi="Traditional Arabic" w:cs="Traditional Arabic"/>
          <w:sz w:val="36"/>
          <w:szCs w:val="36"/>
          <w:rtl/>
        </w:rPr>
        <w:t xml:space="preserve"> . </w:t>
      </w:r>
      <w:r w:rsidRPr="00AE7204">
        <w:rPr>
          <w:rFonts w:ascii="Traditional Arabic" w:hAnsi="Traditional Arabic" w:cs="Traditional Arabic" w:hint="cs"/>
          <w:sz w:val="36"/>
          <w:szCs w:val="36"/>
          <w:rtl/>
        </w:rPr>
        <w:t>وهذا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التقاضي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نوع</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الأمر</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بالمعروف</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والنهي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عن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المنكر</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باللسان</w:t>
      </w:r>
      <w:r w:rsidRPr="00AE7204">
        <w:rPr>
          <w:rFonts w:ascii="Traditional Arabic" w:hAnsi="Traditional Arabic" w:cs="Traditional Arabic"/>
          <w:sz w:val="36"/>
          <w:szCs w:val="36"/>
          <w:rtl/>
        </w:rPr>
        <w:t xml:space="preserve"> . </w:t>
      </w:r>
      <w:r w:rsidRPr="00AE7204">
        <w:rPr>
          <w:rFonts w:ascii="Traditional Arabic" w:hAnsi="Traditional Arabic" w:cs="Traditional Arabic" w:hint="cs"/>
          <w:sz w:val="36"/>
          <w:szCs w:val="36"/>
          <w:rtl/>
        </w:rPr>
        <w:t>وقال</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صلى</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الله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عليه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وسلم</w:t>
      </w:r>
      <w:r w:rsidRPr="00AE7204">
        <w:rPr>
          <w:rFonts w:ascii="Traditional Arabic" w:hAnsi="Traditional Arabic" w:cs="Traditional Arabic"/>
          <w:sz w:val="36"/>
          <w:szCs w:val="36"/>
          <w:rtl/>
        </w:rPr>
        <w:t xml:space="preserve"> : </w:t>
      </w:r>
      <w:r w:rsidRPr="00AE7204">
        <w:rPr>
          <w:rFonts w:ascii="Traditional Arabic" w:hAnsi="Traditional Arabic" w:cs="Traditional Arabic" w:hint="cs"/>
          <w:sz w:val="36"/>
          <w:szCs w:val="36"/>
          <w:rtl/>
        </w:rPr>
        <w:t>ألا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أخبركم</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بخير</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الشهداء</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الذي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يأتي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بشهادته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قبل</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أن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يُسألها</w:t>
      </w:r>
      <w:r w:rsidRPr="00AE7204">
        <w:rPr>
          <w:rFonts w:ascii="Traditional Arabic" w:hAnsi="Traditional Arabic" w:cs="Traditional Arabic"/>
          <w:sz w:val="36"/>
          <w:szCs w:val="36"/>
          <w:rtl/>
        </w:rPr>
        <w:t xml:space="preserve"> . </w:t>
      </w:r>
      <w:r w:rsidRPr="00AE7204">
        <w:rPr>
          <w:rFonts w:ascii="Traditional Arabic" w:hAnsi="Traditional Arabic" w:cs="Traditional Arabic" w:hint="cs"/>
          <w:sz w:val="36"/>
          <w:szCs w:val="36"/>
          <w:rtl/>
        </w:rPr>
        <w:t>رواه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مسلم</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حديث</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زيد</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بن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خالد</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الجهني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والحديث</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هذا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في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شهادة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الحسبة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في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حق</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الله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كما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قال</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العلماء</w:t>
      </w:r>
      <w:r w:rsidRPr="00AE7204">
        <w:rPr>
          <w:rFonts w:ascii="Traditional Arabic" w:hAnsi="Traditional Arabic" w:cs="Traditional Arabic"/>
          <w:sz w:val="36"/>
          <w:szCs w:val="36"/>
          <w:rtl/>
        </w:rPr>
        <w:t xml:space="preserve"> . </w:t>
      </w:r>
    </w:p>
    <w:p w:rsidR="00AE7204" w:rsidRPr="00AE7204" w:rsidRDefault="00AE7204" w:rsidP="00AE7204">
      <w:pPr>
        <w:rPr>
          <w:rFonts w:ascii="Traditional Arabic" w:hAnsi="Traditional Arabic" w:cs="Traditional Arabic"/>
          <w:sz w:val="36"/>
          <w:szCs w:val="36"/>
          <w:rtl/>
        </w:rPr>
      </w:pPr>
      <w:r w:rsidRPr="00AE7204">
        <w:rPr>
          <w:rFonts w:ascii="Traditional Arabic" w:hAnsi="Traditional Arabic" w:cs="Traditional Arabic" w:hint="cs"/>
          <w:sz w:val="36"/>
          <w:szCs w:val="36"/>
          <w:rtl/>
        </w:rPr>
        <w:t>وقال</w:t>
      </w:r>
      <w:r w:rsidRPr="00AE7204">
        <w:rPr>
          <w:rFonts w:ascii="Traditional Arabic" w:hAnsi="Traditional Arabic" w:cs="Traditional Arabic"/>
          <w:sz w:val="36"/>
          <w:szCs w:val="36"/>
          <w:rtl/>
        </w:rPr>
        <w:t xml:space="preserve"> </w:t>
      </w:r>
      <w:proofErr w:type="spellStart"/>
      <w:r w:rsidRPr="00AE7204">
        <w:rPr>
          <w:rFonts w:ascii="Traditional Arabic" w:hAnsi="Traditional Arabic" w:cs="Traditional Arabic" w:hint="cs"/>
          <w:sz w:val="36"/>
          <w:szCs w:val="36"/>
          <w:rtl/>
        </w:rPr>
        <w:t>المرداوي</w:t>
      </w:r>
      <w:proofErr w:type="spellEnd"/>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في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الإنصاف</w:t>
      </w:r>
      <w:r w:rsidRPr="00AE7204">
        <w:rPr>
          <w:rFonts w:ascii="Traditional Arabic" w:hAnsi="Traditional Arabic" w:cs="Traditional Arabic"/>
          <w:sz w:val="36"/>
          <w:szCs w:val="36"/>
          <w:rtl/>
        </w:rPr>
        <w:t xml:space="preserve"> 11/247 </w:t>
      </w:r>
      <w:r w:rsidRPr="00AE7204">
        <w:rPr>
          <w:rFonts w:ascii="Traditional Arabic" w:hAnsi="Traditional Arabic" w:cs="Traditional Arabic" w:hint="cs"/>
          <w:sz w:val="36"/>
          <w:szCs w:val="36"/>
          <w:rtl/>
        </w:rPr>
        <w:t>ما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نصه</w:t>
      </w:r>
      <w:r w:rsidRPr="00AE7204">
        <w:rPr>
          <w:rFonts w:ascii="Traditional Arabic" w:hAnsi="Traditional Arabic" w:cs="Traditional Arabic"/>
          <w:sz w:val="36"/>
          <w:szCs w:val="36"/>
          <w:rtl/>
        </w:rPr>
        <w:t xml:space="preserve"> : </w:t>
      </w:r>
      <w:r w:rsidRPr="00AE7204">
        <w:rPr>
          <w:rFonts w:ascii="Traditional Arabic" w:hAnsi="Traditional Arabic" w:cs="Traditional Arabic" w:hint="cs"/>
          <w:sz w:val="36"/>
          <w:szCs w:val="36"/>
          <w:rtl/>
        </w:rPr>
        <w:t>تصح</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دعوى</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حسبة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كل</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مسلم</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مكلف</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رشيد</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في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حق</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الله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تعالى</w:t>
      </w:r>
      <w:r w:rsidRPr="00AE7204">
        <w:rPr>
          <w:rFonts w:ascii="Traditional Arabic" w:hAnsi="Traditional Arabic" w:cs="Traditional Arabic"/>
          <w:sz w:val="36"/>
          <w:szCs w:val="36"/>
          <w:rtl/>
        </w:rPr>
        <w:t xml:space="preserve"> . </w:t>
      </w:r>
      <w:r w:rsidRPr="00AE7204">
        <w:rPr>
          <w:rFonts w:ascii="Traditional Arabic" w:hAnsi="Traditional Arabic" w:cs="Traditional Arabic" w:hint="cs"/>
          <w:sz w:val="36"/>
          <w:szCs w:val="36"/>
          <w:rtl/>
        </w:rPr>
        <w:t>وقال</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في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المبدع</w:t>
      </w:r>
      <w:r w:rsidRPr="00AE7204">
        <w:rPr>
          <w:rFonts w:ascii="Traditional Arabic" w:hAnsi="Traditional Arabic" w:cs="Traditional Arabic"/>
          <w:sz w:val="36"/>
          <w:szCs w:val="36"/>
          <w:rtl/>
        </w:rPr>
        <w:t xml:space="preserve"> 10/79 : </w:t>
      </w:r>
      <w:r w:rsidRPr="00AE7204">
        <w:rPr>
          <w:rFonts w:ascii="Traditional Arabic" w:hAnsi="Traditional Arabic" w:cs="Traditional Arabic" w:hint="cs"/>
          <w:sz w:val="36"/>
          <w:szCs w:val="36"/>
          <w:rtl/>
        </w:rPr>
        <w:t>مسألة</w:t>
      </w:r>
      <w:r w:rsidRPr="00AE7204">
        <w:rPr>
          <w:rFonts w:ascii="Traditional Arabic" w:hAnsi="Traditional Arabic" w:cs="Traditional Arabic"/>
          <w:sz w:val="36"/>
          <w:szCs w:val="36"/>
          <w:rtl/>
        </w:rPr>
        <w:t xml:space="preserve"> : </w:t>
      </w:r>
      <w:r w:rsidRPr="00AE7204">
        <w:rPr>
          <w:rFonts w:ascii="Traditional Arabic" w:hAnsi="Traditional Arabic" w:cs="Traditional Arabic" w:hint="cs"/>
          <w:sz w:val="36"/>
          <w:szCs w:val="36"/>
          <w:rtl/>
        </w:rPr>
        <w:t>تصح</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دعوى</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الحسبة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كل</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مسلم</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مكلف</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رشيد</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في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حق</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الله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تعالى</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وفي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حق</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كل</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آدمي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غير</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معين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وتصح</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الشهادة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بها</w:t>
      </w:r>
      <w:r w:rsidRPr="00AE7204">
        <w:rPr>
          <w:rFonts w:ascii="Traditional Arabic" w:hAnsi="Traditional Arabic" w:cs="Traditional Arabic"/>
          <w:sz w:val="36"/>
          <w:szCs w:val="36"/>
          <w:rtl/>
        </w:rPr>
        <w:t xml:space="preserve"> . </w:t>
      </w:r>
    </w:p>
    <w:p w:rsidR="00AE7204" w:rsidRPr="00AE7204" w:rsidRDefault="00AE7204" w:rsidP="00AE7204">
      <w:pPr>
        <w:rPr>
          <w:rFonts w:ascii="Traditional Arabic" w:hAnsi="Traditional Arabic" w:cs="Traditional Arabic"/>
          <w:sz w:val="36"/>
          <w:szCs w:val="36"/>
          <w:rtl/>
        </w:rPr>
      </w:pPr>
      <w:r w:rsidRPr="00AE7204">
        <w:rPr>
          <w:rFonts w:ascii="Traditional Arabic" w:hAnsi="Traditional Arabic" w:cs="Traditional Arabic" w:hint="cs"/>
          <w:sz w:val="36"/>
          <w:szCs w:val="36"/>
          <w:rtl/>
        </w:rPr>
        <w:t>ولذا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فإنني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أُهيب</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بإخواني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المسلمين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كلٌ</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بحسبه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القيام</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بهذا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العمل</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المبارك</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احتسابا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وغَيرة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لله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ضد</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هذا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المسلسل</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الهابط</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الساخر</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بدين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الله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وشعائره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وغيره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المسلسلات</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الزائغة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وكذا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يبثه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الإعلاميون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والصحفيون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وغيرهم</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ضد</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الدين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والشريعة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والاستهزاء</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بها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قال</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تعالى</w:t>
      </w:r>
      <w:r w:rsidRPr="00AE7204">
        <w:rPr>
          <w:rFonts w:ascii="Traditional Arabic" w:hAnsi="Traditional Arabic" w:cs="Traditional Arabic"/>
          <w:sz w:val="36"/>
          <w:szCs w:val="36"/>
          <w:rtl/>
        </w:rPr>
        <w:t xml:space="preserve"> ( </w:t>
      </w:r>
      <w:r w:rsidRPr="00AE7204">
        <w:rPr>
          <w:rFonts w:ascii="Traditional Arabic" w:hAnsi="Traditional Arabic" w:cs="Traditional Arabic" w:hint="cs"/>
          <w:sz w:val="36"/>
          <w:szCs w:val="36"/>
          <w:rtl/>
        </w:rPr>
        <w:t>وتعاونوا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على</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البر</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والتقوى</w:t>
      </w:r>
      <w:r w:rsidRPr="00AE7204">
        <w:rPr>
          <w:rFonts w:ascii="Traditional Arabic" w:hAnsi="Traditional Arabic" w:cs="Traditional Arabic"/>
          <w:sz w:val="36"/>
          <w:szCs w:val="36"/>
          <w:rtl/>
        </w:rPr>
        <w:t xml:space="preserve"> ) </w:t>
      </w:r>
      <w:r w:rsidRPr="00AE7204">
        <w:rPr>
          <w:rFonts w:ascii="Traditional Arabic" w:hAnsi="Traditional Arabic" w:cs="Traditional Arabic" w:hint="cs"/>
          <w:sz w:val="36"/>
          <w:szCs w:val="36"/>
          <w:rtl/>
        </w:rPr>
        <w:t>لا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سيما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وأن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هذا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المسلسل</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قد</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صدر</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ضده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فتاوى</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وتكلم</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وحذر</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منه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الصالحون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منذ</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ستة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أعوام</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ولا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يزال</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هو</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وغيره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مستمرا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غير</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رادع</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ولا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تغيير</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فلا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حول</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ولا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قوة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إلا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بالله</w:t>
      </w:r>
      <w:r w:rsidRPr="00AE7204">
        <w:rPr>
          <w:rFonts w:ascii="Traditional Arabic" w:hAnsi="Traditional Arabic" w:cs="Traditional Arabic"/>
          <w:sz w:val="36"/>
          <w:szCs w:val="36"/>
          <w:rtl/>
        </w:rPr>
        <w:t xml:space="preserve"> . </w:t>
      </w:r>
    </w:p>
    <w:p w:rsidR="00AE7204" w:rsidRPr="00AE7204" w:rsidRDefault="00AE7204" w:rsidP="00AE7204">
      <w:pPr>
        <w:rPr>
          <w:rFonts w:ascii="Traditional Arabic" w:hAnsi="Traditional Arabic" w:cs="Traditional Arabic"/>
          <w:sz w:val="36"/>
          <w:szCs w:val="36"/>
          <w:rtl/>
        </w:rPr>
      </w:pPr>
      <w:r w:rsidRPr="00AE7204">
        <w:rPr>
          <w:rFonts w:ascii="Traditional Arabic" w:hAnsi="Traditional Arabic" w:cs="Traditional Arabic" w:hint="cs"/>
          <w:sz w:val="36"/>
          <w:szCs w:val="36"/>
          <w:rtl/>
        </w:rPr>
        <w:lastRenderedPageBreak/>
        <w:t>نسأل</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الله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أن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يعز</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دينه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وان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يذل</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المستهزئين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بالدين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أهله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إنه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قوي</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عزيز</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وصلى</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الله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على</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نبينا</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محمد</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وعلى</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آله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وصحبه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أجمعين</w:t>
      </w: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أ</w:t>
      </w:r>
      <w:r w:rsidRPr="00AE7204">
        <w:rPr>
          <w:rFonts w:ascii="Traditional Arabic" w:hAnsi="Traditional Arabic" w:cs="Traditional Arabic" w:hint="cs"/>
          <w:sz w:val="36"/>
          <w:szCs w:val="36"/>
          <w:rtl/>
        </w:rPr>
        <w:t>ملاه</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فضيلة</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الشيخ</w:t>
      </w:r>
      <w:r>
        <w:rPr>
          <w:rFonts w:ascii="Traditional Arabic" w:hAnsi="Traditional Arabic" w:cs="Traditional Arabic" w:hint="cs"/>
          <w:sz w:val="36"/>
          <w:szCs w:val="36"/>
          <w:rtl/>
        </w:rPr>
        <w:t xml:space="preserve"> العلامة </w:t>
      </w:r>
      <w:r w:rsidRPr="00AE7204">
        <w:rPr>
          <w:rFonts w:ascii="Traditional Arabic" w:hAnsi="Traditional Arabic" w:cs="Traditional Arabic" w:hint="cs"/>
          <w:sz w:val="36"/>
          <w:szCs w:val="36"/>
          <w:rtl/>
        </w:rPr>
        <w:t>حمود</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بن</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عقلاء</w:t>
      </w:r>
      <w:r w:rsidRPr="00AE7204">
        <w:rPr>
          <w:rFonts w:ascii="Traditional Arabic" w:hAnsi="Traditional Arabic" w:cs="Traditional Arabic"/>
          <w:sz w:val="36"/>
          <w:szCs w:val="36"/>
          <w:rtl/>
        </w:rPr>
        <w:t xml:space="preserve"> </w:t>
      </w:r>
      <w:r w:rsidRPr="00AE7204">
        <w:rPr>
          <w:rFonts w:ascii="Traditional Arabic" w:hAnsi="Traditional Arabic" w:cs="Traditional Arabic" w:hint="cs"/>
          <w:sz w:val="36"/>
          <w:szCs w:val="36"/>
          <w:rtl/>
        </w:rPr>
        <w:t>الشعيبي</w:t>
      </w:r>
      <w:r w:rsidRPr="00EE7B86">
        <w:rPr>
          <w:rFonts w:ascii="Traditional Arabic" w:hAnsi="Traditional Arabic" w:cs="Traditional Arabic"/>
          <w:sz w:val="36"/>
          <w:szCs w:val="36"/>
          <w:rtl/>
        </w:rPr>
        <w:t xml:space="preserve">  </w:t>
      </w:r>
    </w:p>
    <w:p w:rsidR="008B0927" w:rsidRPr="008B0927" w:rsidRDefault="008B0927" w:rsidP="008B0927">
      <w:pPr>
        <w:rPr>
          <w:rFonts w:ascii="Traditional Arabic" w:hAnsi="Traditional Arabic" w:cs="Traditional Arabic"/>
          <w:b/>
          <w:bCs/>
          <w:sz w:val="36"/>
          <w:szCs w:val="36"/>
          <w:rtl/>
        </w:rPr>
      </w:pPr>
      <w:r w:rsidRPr="008B0927">
        <w:rPr>
          <w:rFonts w:ascii="Traditional Arabic" w:hAnsi="Traditional Arabic" w:cs="Traditional Arabic" w:hint="cs"/>
          <w:b/>
          <w:bCs/>
          <w:sz w:val="36"/>
          <w:szCs w:val="36"/>
          <w:rtl/>
        </w:rPr>
        <w:t>قال</w:t>
      </w:r>
      <w:r w:rsidRPr="008B0927">
        <w:rPr>
          <w:rFonts w:ascii="Traditional Arabic" w:hAnsi="Traditional Arabic" w:cs="Traditional Arabic"/>
          <w:b/>
          <w:bCs/>
          <w:sz w:val="36"/>
          <w:szCs w:val="36"/>
          <w:rtl/>
        </w:rPr>
        <w:t xml:space="preserve"> </w:t>
      </w:r>
      <w:r w:rsidRPr="008B0927">
        <w:rPr>
          <w:rFonts w:ascii="Traditional Arabic" w:hAnsi="Traditional Arabic" w:cs="Traditional Arabic" w:hint="cs"/>
          <w:b/>
          <w:bCs/>
          <w:sz w:val="36"/>
          <w:szCs w:val="36"/>
          <w:rtl/>
        </w:rPr>
        <w:t>الشيخ</w:t>
      </w:r>
      <w:r w:rsidRPr="008B0927">
        <w:rPr>
          <w:rFonts w:ascii="Traditional Arabic" w:hAnsi="Traditional Arabic" w:cs="Traditional Arabic"/>
          <w:b/>
          <w:bCs/>
          <w:sz w:val="36"/>
          <w:szCs w:val="36"/>
          <w:rtl/>
        </w:rPr>
        <w:t xml:space="preserve"> </w:t>
      </w:r>
      <w:proofErr w:type="spellStart"/>
      <w:r w:rsidRPr="008B0927">
        <w:rPr>
          <w:rFonts w:ascii="Traditional Arabic" w:hAnsi="Traditional Arabic" w:cs="Traditional Arabic" w:hint="cs"/>
          <w:b/>
          <w:bCs/>
          <w:sz w:val="36"/>
          <w:szCs w:val="36"/>
          <w:rtl/>
        </w:rPr>
        <w:t>الراجحى</w:t>
      </w:r>
      <w:proofErr w:type="spellEnd"/>
      <w:r w:rsidRPr="008B0927">
        <w:rPr>
          <w:rFonts w:ascii="Traditional Arabic" w:hAnsi="Traditional Arabic" w:cs="Traditional Arabic"/>
          <w:b/>
          <w:bCs/>
          <w:sz w:val="36"/>
          <w:szCs w:val="36"/>
          <w:rtl/>
        </w:rPr>
        <w:t xml:space="preserve"> </w:t>
      </w:r>
      <w:r w:rsidRPr="008B0927">
        <w:rPr>
          <w:rFonts w:ascii="Traditional Arabic" w:hAnsi="Traditional Arabic" w:cs="Traditional Arabic" w:hint="cs"/>
          <w:b/>
          <w:bCs/>
          <w:sz w:val="36"/>
          <w:szCs w:val="36"/>
          <w:rtl/>
        </w:rPr>
        <w:t>في</w:t>
      </w:r>
      <w:r w:rsidRPr="008B0927">
        <w:rPr>
          <w:rFonts w:ascii="Traditional Arabic" w:hAnsi="Traditional Arabic" w:cs="Traditional Arabic"/>
          <w:b/>
          <w:bCs/>
          <w:sz w:val="36"/>
          <w:szCs w:val="36"/>
          <w:rtl/>
        </w:rPr>
        <w:t xml:space="preserve"> </w:t>
      </w:r>
      <w:r w:rsidRPr="008B0927">
        <w:rPr>
          <w:rFonts w:ascii="Traditional Arabic" w:hAnsi="Traditional Arabic" w:cs="Traditional Arabic" w:hint="cs"/>
          <w:b/>
          <w:bCs/>
          <w:sz w:val="36"/>
          <w:szCs w:val="36"/>
          <w:rtl/>
        </w:rPr>
        <w:t>شرح</w:t>
      </w:r>
      <w:r w:rsidRPr="008B0927">
        <w:rPr>
          <w:rFonts w:ascii="Traditional Arabic" w:hAnsi="Traditional Arabic" w:cs="Traditional Arabic"/>
          <w:b/>
          <w:bCs/>
          <w:sz w:val="36"/>
          <w:szCs w:val="36"/>
          <w:rtl/>
        </w:rPr>
        <w:t xml:space="preserve"> </w:t>
      </w:r>
      <w:r w:rsidRPr="008B0927">
        <w:rPr>
          <w:rFonts w:ascii="Traditional Arabic" w:hAnsi="Traditional Arabic" w:cs="Traditional Arabic" w:hint="cs"/>
          <w:b/>
          <w:bCs/>
          <w:sz w:val="36"/>
          <w:szCs w:val="36"/>
          <w:rtl/>
        </w:rPr>
        <w:t>السنة</w:t>
      </w:r>
      <w:r w:rsidRPr="008B0927">
        <w:rPr>
          <w:rFonts w:ascii="Traditional Arabic" w:hAnsi="Traditional Arabic" w:cs="Traditional Arabic"/>
          <w:b/>
          <w:bCs/>
          <w:sz w:val="36"/>
          <w:szCs w:val="36"/>
          <w:rtl/>
        </w:rPr>
        <w:t xml:space="preserve"> </w:t>
      </w:r>
      <w:proofErr w:type="spellStart"/>
      <w:r w:rsidRPr="008B0927">
        <w:rPr>
          <w:rFonts w:ascii="Traditional Arabic" w:hAnsi="Traditional Arabic" w:cs="Traditional Arabic" w:hint="cs"/>
          <w:b/>
          <w:bCs/>
          <w:sz w:val="36"/>
          <w:szCs w:val="36"/>
          <w:rtl/>
        </w:rPr>
        <w:t>للبربهارى</w:t>
      </w:r>
      <w:proofErr w:type="spellEnd"/>
    </w:p>
    <w:p w:rsidR="008B0927" w:rsidRPr="008B0927" w:rsidRDefault="008B0927" w:rsidP="008B0927">
      <w:pPr>
        <w:rPr>
          <w:rFonts w:ascii="Traditional Arabic" w:hAnsi="Traditional Arabic" w:cs="Traditional Arabic"/>
          <w:sz w:val="36"/>
          <w:szCs w:val="36"/>
          <w:rtl/>
        </w:rPr>
      </w:pPr>
      <w:r w:rsidRPr="008B0927">
        <w:rPr>
          <w:rFonts w:ascii="Traditional Arabic" w:hAnsi="Traditional Arabic" w:cs="Traditional Arabic" w:hint="cs"/>
          <w:sz w:val="36"/>
          <w:szCs w:val="36"/>
          <w:rtl/>
        </w:rPr>
        <w:t>السؤال</w:t>
      </w:r>
      <w:r w:rsidR="00F219F0">
        <w:rPr>
          <w:rFonts w:ascii="Traditional Arabic" w:hAnsi="Traditional Arabic" w:cs="Traditional Arabic" w:hint="cs"/>
          <w:sz w:val="36"/>
          <w:szCs w:val="36"/>
          <w:rtl/>
        </w:rPr>
        <w:t>:</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ما</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حكم</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من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سب</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الله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سبحانه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وتعالى،</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ومن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سب</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نبيه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صلى</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الله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عليه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وسلم،</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ومن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سب</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دين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الإسلام؟</w:t>
      </w:r>
    </w:p>
    <w:p w:rsidR="008B0927" w:rsidRPr="008B0927" w:rsidRDefault="008B0927" w:rsidP="00F219F0">
      <w:pPr>
        <w:rPr>
          <w:rFonts w:ascii="Traditional Arabic" w:hAnsi="Traditional Arabic" w:cs="Traditional Arabic"/>
          <w:sz w:val="36"/>
          <w:szCs w:val="36"/>
          <w:rtl/>
        </w:rPr>
      </w:pPr>
      <w:r w:rsidRPr="00F219F0">
        <w:rPr>
          <w:rFonts w:ascii="Traditional Arabic" w:hAnsi="Traditional Arabic" w:cs="Traditional Arabic" w:hint="cs"/>
          <w:b/>
          <w:bCs/>
          <w:sz w:val="36"/>
          <w:szCs w:val="36"/>
          <w:rtl/>
        </w:rPr>
        <w:t>الجواب</w:t>
      </w:r>
      <w:r w:rsidR="00F219F0">
        <w:rPr>
          <w:rFonts w:ascii="Traditional Arabic" w:hAnsi="Traditional Arabic" w:cs="Traditional Arabic" w:hint="cs"/>
          <w:sz w:val="36"/>
          <w:szCs w:val="36"/>
          <w:rtl/>
        </w:rPr>
        <w:t xml:space="preserve"> :</w:t>
      </w:r>
      <w:r w:rsidRPr="008B0927">
        <w:rPr>
          <w:rFonts w:ascii="Traditional Arabic" w:hAnsi="Traditional Arabic" w:cs="Traditional Arabic" w:hint="cs"/>
          <w:sz w:val="36"/>
          <w:szCs w:val="36"/>
          <w:rtl/>
        </w:rPr>
        <w:t>هذا</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كافر</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بإجماع</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المسلمين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ومن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استهزأ</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بالله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فهو</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كافر</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أو</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استهزأ</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بكتاب</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الله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فهو</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كافر</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ومن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استهزأ</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برسول</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الله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فهو</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كافر</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بإجماع</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المسلمين؛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والصواب</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أنه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لا</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يستتاب</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بل</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يقتل</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ولا</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تقبل</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توبته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في</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الدنيا</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ولو</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قال</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إنه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تاب؛</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لأن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كفره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غليظ</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وفي</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قتله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زجر</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لغيره؛</w:t>
      </w:r>
      <w:r w:rsidRPr="008B0927">
        <w:rPr>
          <w:rFonts w:ascii="Traditional Arabic" w:hAnsi="Traditional Arabic" w:cs="Traditional Arabic"/>
          <w:sz w:val="36"/>
          <w:szCs w:val="36"/>
          <w:rtl/>
        </w:rPr>
        <w:t xml:space="preserve"> </w:t>
      </w:r>
      <w:proofErr w:type="spellStart"/>
      <w:r w:rsidRPr="008B0927">
        <w:rPr>
          <w:rFonts w:ascii="Traditional Arabic" w:hAnsi="Traditional Arabic" w:cs="Traditional Arabic" w:hint="cs"/>
          <w:sz w:val="36"/>
          <w:szCs w:val="36"/>
          <w:rtl/>
        </w:rPr>
        <w:t>ولئلا</w:t>
      </w:r>
      <w:proofErr w:type="spellEnd"/>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يتجرأ</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الناس</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على</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هذا</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الكفر</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الغليظ،</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وفي</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الآخرة</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تقبل</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توبته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بينه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وبين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الله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وهذا</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هو</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الصواب</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من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أقوال</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العلماء،</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وقال</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بعض</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العلماء</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يستتاب</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والصواب</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أنه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لا</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يستتاب</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في</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الدنيا</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لكن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في</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الآخرة</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إن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تاب</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توبة</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نصوح</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فالله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يقبل</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توبته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وإن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كان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كذاباً</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فهذا</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حكمه</w:t>
      </w:r>
      <w:r w:rsidRPr="008B0927">
        <w:rPr>
          <w:rFonts w:ascii="Traditional Arabic" w:hAnsi="Traditional Arabic" w:cs="Traditional Arabic"/>
          <w:sz w:val="36"/>
          <w:szCs w:val="36"/>
          <w:rtl/>
        </w:rPr>
        <w:t>.</w:t>
      </w:r>
    </w:p>
    <w:p w:rsidR="008B0927" w:rsidRPr="008B0927" w:rsidRDefault="008B0927" w:rsidP="008B0927">
      <w:pPr>
        <w:rPr>
          <w:rFonts w:ascii="Traditional Arabic" w:hAnsi="Traditional Arabic" w:cs="Traditional Arabic"/>
          <w:b/>
          <w:bCs/>
          <w:sz w:val="36"/>
          <w:szCs w:val="36"/>
          <w:rtl/>
        </w:rPr>
      </w:pPr>
      <w:r w:rsidRPr="008B0927">
        <w:rPr>
          <w:rFonts w:ascii="Traditional Arabic" w:hAnsi="Traditional Arabic" w:cs="Traditional Arabic" w:hint="cs"/>
          <w:b/>
          <w:bCs/>
          <w:sz w:val="36"/>
          <w:szCs w:val="36"/>
          <w:rtl/>
        </w:rPr>
        <w:t>وقال</w:t>
      </w:r>
      <w:r w:rsidRPr="008B0927">
        <w:rPr>
          <w:rFonts w:ascii="Traditional Arabic" w:hAnsi="Traditional Arabic" w:cs="Traditional Arabic"/>
          <w:b/>
          <w:bCs/>
          <w:sz w:val="36"/>
          <w:szCs w:val="36"/>
          <w:rtl/>
        </w:rPr>
        <w:t xml:space="preserve"> </w:t>
      </w:r>
      <w:r w:rsidRPr="008B0927">
        <w:rPr>
          <w:rFonts w:ascii="Traditional Arabic" w:hAnsi="Traditional Arabic" w:cs="Traditional Arabic" w:hint="cs"/>
          <w:b/>
          <w:bCs/>
          <w:sz w:val="36"/>
          <w:szCs w:val="36"/>
          <w:rtl/>
        </w:rPr>
        <w:t>في</w:t>
      </w:r>
      <w:r w:rsidRPr="008B0927">
        <w:rPr>
          <w:rFonts w:ascii="Traditional Arabic" w:hAnsi="Traditional Arabic" w:cs="Traditional Arabic"/>
          <w:b/>
          <w:bCs/>
          <w:sz w:val="36"/>
          <w:szCs w:val="36"/>
          <w:rtl/>
        </w:rPr>
        <w:t xml:space="preserve"> </w:t>
      </w:r>
      <w:r w:rsidRPr="008B0927">
        <w:rPr>
          <w:rFonts w:ascii="Traditional Arabic" w:hAnsi="Traditional Arabic" w:cs="Traditional Arabic" w:hint="cs"/>
          <w:b/>
          <w:bCs/>
          <w:sz w:val="36"/>
          <w:szCs w:val="36"/>
          <w:rtl/>
        </w:rPr>
        <w:t>شرحه</w:t>
      </w:r>
      <w:r w:rsidRPr="008B0927">
        <w:rPr>
          <w:rFonts w:ascii="Traditional Arabic" w:hAnsi="Traditional Arabic" w:cs="Traditional Arabic"/>
          <w:b/>
          <w:bCs/>
          <w:sz w:val="36"/>
          <w:szCs w:val="36"/>
          <w:rtl/>
        </w:rPr>
        <w:t xml:space="preserve"> </w:t>
      </w:r>
      <w:r w:rsidRPr="008B0927">
        <w:rPr>
          <w:rFonts w:ascii="Traditional Arabic" w:hAnsi="Traditional Arabic" w:cs="Traditional Arabic" w:hint="cs"/>
          <w:b/>
          <w:bCs/>
          <w:sz w:val="36"/>
          <w:szCs w:val="36"/>
          <w:rtl/>
        </w:rPr>
        <w:t>لكتاب</w:t>
      </w:r>
      <w:r w:rsidRPr="008B0927">
        <w:rPr>
          <w:rFonts w:ascii="Traditional Arabic" w:hAnsi="Traditional Arabic" w:cs="Traditional Arabic"/>
          <w:b/>
          <w:bCs/>
          <w:sz w:val="36"/>
          <w:szCs w:val="36"/>
          <w:rtl/>
        </w:rPr>
        <w:t xml:space="preserve"> </w:t>
      </w:r>
      <w:r w:rsidRPr="008B0927">
        <w:rPr>
          <w:rFonts w:ascii="Traditional Arabic" w:hAnsi="Traditional Arabic" w:cs="Traditional Arabic" w:hint="cs"/>
          <w:b/>
          <w:bCs/>
          <w:sz w:val="36"/>
          <w:szCs w:val="36"/>
          <w:rtl/>
        </w:rPr>
        <w:t>الإيمان</w:t>
      </w:r>
      <w:r w:rsidRPr="008B0927">
        <w:rPr>
          <w:rFonts w:ascii="Traditional Arabic" w:hAnsi="Traditional Arabic" w:cs="Traditional Arabic"/>
          <w:b/>
          <w:bCs/>
          <w:sz w:val="36"/>
          <w:szCs w:val="36"/>
          <w:rtl/>
        </w:rPr>
        <w:t xml:space="preserve"> </w:t>
      </w:r>
      <w:r w:rsidRPr="008B0927">
        <w:rPr>
          <w:rFonts w:ascii="Traditional Arabic" w:hAnsi="Traditional Arabic" w:cs="Traditional Arabic" w:hint="cs"/>
          <w:b/>
          <w:bCs/>
          <w:sz w:val="36"/>
          <w:szCs w:val="36"/>
          <w:rtl/>
        </w:rPr>
        <w:t>لأبى</w:t>
      </w:r>
      <w:r w:rsidRPr="008B0927">
        <w:rPr>
          <w:rFonts w:ascii="Traditional Arabic" w:hAnsi="Traditional Arabic" w:cs="Traditional Arabic"/>
          <w:b/>
          <w:bCs/>
          <w:sz w:val="36"/>
          <w:szCs w:val="36"/>
          <w:rtl/>
        </w:rPr>
        <w:t xml:space="preserve"> </w:t>
      </w:r>
      <w:r w:rsidRPr="008B0927">
        <w:rPr>
          <w:rFonts w:ascii="Traditional Arabic" w:hAnsi="Traditional Arabic" w:cs="Traditional Arabic" w:hint="cs"/>
          <w:b/>
          <w:bCs/>
          <w:sz w:val="36"/>
          <w:szCs w:val="36"/>
          <w:rtl/>
        </w:rPr>
        <w:t>عبيد</w:t>
      </w:r>
      <w:r w:rsidRPr="008B0927">
        <w:rPr>
          <w:rFonts w:ascii="Traditional Arabic" w:hAnsi="Traditional Arabic" w:cs="Traditional Arabic"/>
          <w:b/>
          <w:bCs/>
          <w:sz w:val="36"/>
          <w:szCs w:val="36"/>
          <w:rtl/>
        </w:rPr>
        <w:t>:</w:t>
      </w:r>
    </w:p>
    <w:p w:rsidR="008B0927" w:rsidRPr="008B0927" w:rsidRDefault="008B0927" w:rsidP="008B0927">
      <w:pPr>
        <w:rPr>
          <w:rFonts w:ascii="Traditional Arabic" w:hAnsi="Traditional Arabic" w:cs="Traditional Arabic"/>
          <w:sz w:val="36"/>
          <w:szCs w:val="36"/>
          <w:rtl/>
        </w:rPr>
      </w:pPr>
      <w:r w:rsidRPr="008B0927">
        <w:rPr>
          <w:rFonts w:ascii="Traditional Arabic" w:hAnsi="Traditional Arabic" w:cs="Traditional Arabic" w:hint="cs"/>
          <w:sz w:val="36"/>
          <w:szCs w:val="36"/>
          <w:rtl/>
        </w:rPr>
        <w:t>حكم</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من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سب</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الله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ورسوله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عند</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مرجئة</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الفقهاء</w:t>
      </w:r>
    </w:p>
    <w:p w:rsidR="008B0927" w:rsidRPr="008B0927" w:rsidRDefault="008B0927" w:rsidP="008B0927">
      <w:pPr>
        <w:rPr>
          <w:rFonts w:ascii="Traditional Arabic" w:hAnsi="Traditional Arabic" w:cs="Traditional Arabic"/>
          <w:sz w:val="36"/>
          <w:szCs w:val="36"/>
          <w:rtl/>
        </w:rPr>
      </w:pP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هل</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من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سب</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الله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والرسول</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صلى</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الله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عليه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وسلم</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مرتد</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عند</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مرجئة</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الفقهاء؟</w:t>
      </w:r>
    </w:p>
    <w:p w:rsidR="00EE7B86" w:rsidRPr="00EE7B86" w:rsidRDefault="008B0927" w:rsidP="00F219F0">
      <w:pPr>
        <w:rPr>
          <w:rFonts w:ascii="Traditional Arabic" w:hAnsi="Traditional Arabic" w:cs="Traditional Arabic"/>
          <w:sz w:val="36"/>
          <w:szCs w:val="36"/>
          <w:rtl/>
        </w:rPr>
      </w:pPr>
      <w:r w:rsidRPr="008B0927">
        <w:rPr>
          <w:rFonts w:ascii="Traditional Arabic" w:hAnsi="Traditional Arabic" w:cs="Traditional Arabic" w:hint="cs"/>
          <w:sz w:val="36"/>
          <w:szCs w:val="36"/>
          <w:rtl/>
        </w:rPr>
        <w:t>الجواب</w:t>
      </w:r>
      <w:r w:rsidR="00F219F0">
        <w:rPr>
          <w:rFonts w:ascii="Traditional Arabic" w:hAnsi="Traditional Arabic" w:cs="Traditional Arabic" w:hint="cs"/>
          <w:sz w:val="36"/>
          <w:szCs w:val="36"/>
          <w:rtl/>
        </w:rPr>
        <w:t xml:space="preserve"> :</w:t>
      </w:r>
      <w:r w:rsidRPr="008B0927">
        <w:rPr>
          <w:rFonts w:ascii="Traditional Arabic" w:hAnsi="Traditional Arabic" w:cs="Traditional Arabic" w:hint="cs"/>
          <w:sz w:val="36"/>
          <w:szCs w:val="36"/>
          <w:rtl/>
        </w:rPr>
        <w:t>المرجئة</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يرون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أن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الكفر</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لا</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يكون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إلا</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بالجحود،</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ويقولون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الجحود</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دليل</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على</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الكفر،</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أما</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جمهور</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أهل</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السنة</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وأهل</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الحق</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فإنهم</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يرون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أن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نفس</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السب</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كفر،</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ونفس</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الاستهزاء</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كفر،</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أما</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أولئك</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فيقولون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ليس</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ذلك</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كفراً،</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لكنه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دليل</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على</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الكفر</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ودليل</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على</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ما</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في</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قلب</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المرء،</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ولو</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سجد</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للصنم</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فإنهم</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يقولون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السجود</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ليس</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بكفر،</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لكنه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دليل</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على</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ما</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في</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قلبه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وعلى</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أنه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جحد</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حق</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الله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فكان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كافراً،</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ولذلك</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سب</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الله،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فهو</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دليل</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على</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ما</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في</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قلبه</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من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الجحود،</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وأما</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أهل</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السنة</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فيقولون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نفس</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السجود</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للصنم</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كفر</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مستقل،</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ونفس</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الاستهزاء</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كفر</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مستقل؛</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لأن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lastRenderedPageBreak/>
        <w:t>الكفر</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يكون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بالقلب،</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ويكون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باللسان،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ويكون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بالجوارح،</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ويكون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بالاستكبار</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والرفض</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والإعراض</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عن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دين</w:t>
      </w:r>
      <w:r w:rsidRPr="008B0927">
        <w:rPr>
          <w:rFonts w:ascii="Traditional Arabic" w:hAnsi="Traditional Arabic" w:cs="Traditional Arabic"/>
          <w:sz w:val="36"/>
          <w:szCs w:val="36"/>
          <w:rtl/>
        </w:rPr>
        <w:t xml:space="preserve"> </w:t>
      </w:r>
      <w:r w:rsidRPr="008B0927">
        <w:rPr>
          <w:rFonts w:ascii="Traditional Arabic" w:hAnsi="Traditional Arabic" w:cs="Traditional Arabic" w:hint="cs"/>
          <w:sz w:val="36"/>
          <w:szCs w:val="36"/>
          <w:rtl/>
        </w:rPr>
        <w:t>الله</w:t>
      </w:r>
      <w:r w:rsidRPr="008B0927">
        <w:rPr>
          <w:rFonts w:ascii="Traditional Arabic" w:hAnsi="Traditional Arabic" w:cs="Traditional Arabic"/>
          <w:sz w:val="36"/>
          <w:szCs w:val="36"/>
          <w:rtl/>
        </w:rPr>
        <w:t>.</w:t>
      </w:r>
      <w:r w:rsidR="00EE7B86" w:rsidRPr="00EE7B86">
        <w:rPr>
          <w:rFonts w:ascii="Traditional Arabic" w:hAnsi="Traditional Arabic" w:cs="Traditional Arabic"/>
          <w:sz w:val="36"/>
          <w:szCs w:val="36"/>
          <w:rtl/>
        </w:rPr>
        <w:t xml:space="preserve">                                        </w:t>
      </w:r>
      <w:r w:rsidR="00EE7B86">
        <w:rPr>
          <w:rFonts w:ascii="Traditional Arabic" w:hAnsi="Traditional Arabic" w:cs="Traditional Arabic"/>
          <w:sz w:val="36"/>
          <w:szCs w:val="36"/>
          <w:rtl/>
        </w:rPr>
        <w:t xml:space="preserve">                            </w:t>
      </w:r>
      <w:r w:rsidR="00EE7B86" w:rsidRPr="00EE7B86">
        <w:rPr>
          <w:rFonts w:ascii="Traditional Arabic" w:hAnsi="Traditional Arabic" w:cs="Traditional Arabic"/>
          <w:sz w:val="36"/>
          <w:szCs w:val="36"/>
          <w:rtl/>
        </w:rPr>
        <w:t xml:space="preserve"> </w:t>
      </w:r>
    </w:p>
    <w:p w:rsidR="00F43146" w:rsidRDefault="00435E17" w:rsidP="00F43146">
      <w:pPr>
        <w:rPr>
          <w:rFonts w:ascii="Traditional Arabic" w:hAnsi="Traditional Arabic" w:cs="Traditional Arabic"/>
          <w:sz w:val="36"/>
          <w:szCs w:val="36"/>
          <w:rtl/>
        </w:rPr>
      </w:pPr>
      <w:r w:rsidRPr="00FB5CEF">
        <w:rPr>
          <w:rFonts w:ascii="Traditional Arabic" w:hAnsi="Traditional Arabic" w:cs="Traditional Arabic"/>
          <w:sz w:val="36"/>
          <w:szCs w:val="36"/>
          <w:rtl/>
        </w:rPr>
        <w:t>فهذه أقوال أهل العلم ناطقة وشاهدة بكفر وردة ووجوب قتل كل من شتم أو سب الله تعالى أو رسوله صلى الله عليه وسلم أو دينه؛ أو استهزأ وسخر من أحكام الشريعة المطهرة، وأن هذا الحكم من مسائل الإجماع التي لا يجوز مخالفتها، ولا سيما ممن ينتسبون إلى العلم الشرعي.</w:t>
      </w:r>
    </w:p>
    <w:p w:rsidR="00F43146" w:rsidRPr="00F219F0" w:rsidRDefault="009A66EE" w:rsidP="00F43146">
      <w:pPr>
        <w:rPr>
          <w:rFonts w:ascii="Traditional Arabic" w:hAnsi="Traditional Arabic" w:cs="Traditional Arabic"/>
          <w:b/>
          <w:bCs/>
          <w:sz w:val="36"/>
          <w:szCs w:val="36"/>
          <w:rtl/>
        </w:rPr>
      </w:pPr>
      <w:r>
        <w:rPr>
          <w:rFonts w:ascii="Traditional Arabic" w:hAnsi="Traditional Arabic" w:cs="Traditional Arabic" w:hint="cs"/>
          <w:sz w:val="36"/>
          <w:szCs w:val="36"/>
          <w:rtl/>
        </w:rPr>
        <w:t xml:space="preserve"> ومع أن الأدلة من الكتاب والسنة وفعل الصحابة رضى الله عنهم متوافرة على قتل من سب  </w:t>
      </w:r>
      <w:r w:rsidR="00F43146">
        <w:rPr>
          <w:rFonts w:ascii="Traditional Arabic" w:hAnsi="Traditional Arabic" w:cs="Traditional Arabic" w:hint="cs"/>
          <w:sz w:val="36"/>
          <w:szCs w:val="36"/>
          <w:rtl/>
        </w:rPr>
        <w:t xml:space="preserve">الله تعالى </w:t>
      </w:r>
      <w:r w:rsidR="00BF22F0">
        <w:rPr>
          <w:rFonts w:ascii="Traditional Arabic" w:hAnsi="Traditional Arabic" w:cs="Traditional Arabic" w:hint="cs"/>
          <w:sz w:val="36"/>
          <w:szCs w:val="36"/>
          <w:rtl/>
        </w:rPr>
        <w:t>أو استهزأ</w:t>
      </w:r>
      <w:r w:rsidR="00F43146">
        <w:rPr>
          <w:rFonts w:ascii="Traditional Arabic" w:hAnsi="Traditional Arabic" w:cs="Traditional Arabic" w:hint="cs"/>
          <w:sz w:val="36"/>
          <w:szCs w:val="36"/>
          <w:rtl/>
        </w:rPr>
        <w:t xml:space="preserve"> به سبحانه أو </w:t>
      </w:r>
      <w:r w:rsidR="00BF22F0">
        <w:rPr>
          <w:rFonts w:ascii="Traditional Arabic" w:hAnsi="Traditional Arabic" w:cs="Traditional Arabic" w:hint="cs"/>
          <w:sz w:val="36"/>
          <w:szCs w:val="36"/>
          <w:rtl/>
        </w:rPr>
        <w:t xml:space="preserve">بآياته إلا أن </w:t>
      </w:r>
      <w:r w:rsidR="00F43146">
        <w:rPr>
          <w:rFonts w:ascii="Traditional Arabic" w:hAnsi="Traditional Arabic" w:cs="Traditional Arabic" w:hint="cs"/>
          <w:sz w:val="36"/>
          <w:szCs w:val="36"/>
          <w:rtl/>
        </w:rPr>
        <w:t xml:space="preserve">هناك من الفقهاء </w:t>
      </w:r>
      <w:r w:rsidR="00751B3C">
        <w:rPr>
          <w:rFonts w:ascii="Traditional Arabic" w:hAnsi="Traditional Arabic" w:cs="Traditional Arabic" w:hint="cs"/>
          <w:sz w:val="36"/>
          <w:szCs w:val="36"/>
          <w:rtl/>
        </w:rPr>
        <w:t xml:space="preserve">من </w:t>
      </w:r>
      <w:r w:rsidR="00F43146">
        <w:rPr>
          <w:rFonts w:ascii="Traditional Arabic" w:hAnsi="Traditional Arabic" w:cs="Traditional Arabic" w:hint="cs"/>
          <w:sz w:val="36"/>
          <w:szCs w:val="36"/>
          <w:rtl/>
        </w:rPr>
        <w:t xml:space="preserve">قال أنه يستتاب وإن تاب لا يقتل عكس من سب رسول الله صلى الله عليه وسلم أو </w:t>
      </w:r>
      <w:r w:rsidR="00BF22F0">
        <w:rPr>
          <w:rFonts w:ascii="Traditional Arabic" w:hAnsi="Traditional Arabic" w:cs="Traditional Arabic" w:hint="cs"/>
          <w:sz w:val="36"/>
          <w:szCs w:val="36"/>
          <w:rtl/>
        </w:rPr>
        <w:t>استهزأ</w:t>
      </w:r>
      <w:r w:rsidR="00F43146">
        <w:rPr>
          <w:rFonts w:ascii="Traditional Arabic" w:hAnsi="Traditional Arabic" w:cs="Traditional Arabic" w:hint="cs"/>
          <w:sz w:val="36"/>
          <w:szCs w:val="36"/>
          <w:rtl/>
        </w:rPr>
        <w:t xml:space="preserve"> به فإنه يقتل وإن تاب ,</w:t>
      </w:r>
      <w:r w:rsidR="00F43146" w:rsidRPr="00F219F0">
        <w:rPr>
          <w:rFonts w:ascii="Traditional Arabic" w:hAnsi="Traditional Arabic" w:cs="Traditional Arabic" w:hint="cs"/>
          <w:b/>
          <w:bCs/>
          <w:sz w:val="36"/>
          <w:szCs w:val="36"/>
          <w:rtl/>
        </w:rPr>
        <w:t>وقالوا :.</w:t>
      </w:r>
    </w:p>
    <w:p w:rsidR="00F43146" w:rsidRDefault="00F43146" w:rsidP="00F43146">
      <w:pPr>
        <w:rPr>
          <w:rFonts w:ascii="Traditional Arabic" w:hAnsi="Traditional Arabic" w:cs="Traditional Arabic"/>
          <w:sz w:val="36"/>
          <w:szCs w:val="36"/>
          <w:rtl/>
        </w:rPr>
      </w:pPr>
      <w:r>
        <w:rPr>
          <w:rFonts w:ascii="Traditional Arabic" w:hAnsi="Traditional Arabic" w:cs="Traditional Arabic" w:hint="cs"/>
          <w:sz w:val="36"/>
          <w:szCs w:val="36"/>
          <w:rtl/>
        </w:rPr>
        <w:t xml:space="preserve">-أن حق الله مبنى على المسامحة </w:t>
      </w:r>
    </w:p>
    <w:p w:rsidR="00F43146" w:rsidRDefault="00F43146" w:rsidP="00751B3C">
      <w:pPr>
        <w:rPr>
          <w:rFonts w:ascii="Traditional Arabic" w:hAnsi="Traditional Arabic" w:cs="Traditional Arabic"/>
          <w:sz w:val="36"/>
          <w:szCs w:val="36"/>
          <w:rtl/>
        </w:rPr>
      </w:pPr>
      <w:r>
        <w:rPr>
          <w:rFonts w:ascii="Traditional Arabic" w:hAnsi="Traditional Arabic" w:cs="Traditional Arabic" w:hint="cs"/>
          <w:sz w:val="36"/>
          <w:szCs w:val="36"/>
          <w:rtl/>
        </w:rPr>
        <w:t>-أن الله لا ي</w:t>
      </w:r>
      <w:r w:rsidR="00751B3C">
        <w:rPr>
          <w:rFonts w:ascii="Traditional Arabic" w:hAnsi="Traditional Arabic" w:cs="Traditional Arabic" w:hint="cs"/>
          <w:sz w:val="36"/>
          <w:szCs w:val="36"/>
          <w:rtl/>
        </w:rPr>
        <w:t>ض</w:t>
      </w:r>
      <w:r>
        <w:rPr>
          <w:rFonts w:ascii="Traditional Arabic" w:hAnsi="Traditional Arabic" w:cs="Traditional Arabic" w:hint="cs"/>
          <w:sz w:val="36"/>
          <w:szCs w:val="36"/>
          <w:rtl/>
        </w:rPr>
        <w:t>يره من سبه أو استهزا</w:t>
      </w:r>
      <w:r w:rsidR="00BF22F0">
        <w:rPr>
          <w:rFonts w:ascii="Traditional Arabic" w:hAnsi="Traditional Arabic" w:cs="Traditional Arabic" w:hint="cs"/>
          <w:sz w:val="36"/>
          <w:szCs w:val="36"/>
          <w:rtl/>
        </w:rPr>
        <w:t xml:space="preserve">ء </w:t>
      </w:r>
      <w:r>
        <w:rPr>
          <w:rFonts w:ascii="Traditional Arabic" w:hAnsi="Traditional Arabic" w:cs="Traditional Arabic" w:hint="cs"/>
          <w:sz w:val="36"/>
          <w:szCs w:val="36"/>
          <w:rtl/>
        </w:rPr>
        <w:t xml:space="preserve">به </w:t>
      </w:r>
    </w:p>
    <w:p w:rsidR="00F43146" w:rsidRDefault="00F43146" w:rsidP="00751B3C">
      <w:pPr>
        <w:rPr>
          <w:rFonts w:ascii="Traditional Arabic" w:hAnsi="Traditional Arabic" w:cs="Traditional Arabic"/>
          <w:sz w:val="36"/>
          <w:szCs w:val="36"/>
          <w:rtl/>
        </w:rPr>
      </w:pPr>
      <w:r>
        <w:rPr>
          <w:rFonts w:ascii="Traditional Arabic" w:hAnsi="Traditional Arabic" w:cs="Traditional Arabic" w:hint="cs"/>
          <w:sz w:val="36"/>
          <w:szCs w:val="36"/>
          <w:rtl/>
        </w:rPr>
        <w:t>-</w:t>
      </w:r>
      <w:r w:rsidR="00725062">
        <w:rPr>
          <w:rFonts w:ascii="Traditional Arabic" w:hAnsi="Traditional Arabic" w:cs="Traditional Arabic" w:hint="cs"/>
          <w:sz w:val="36"/>
          <w:szCs w:val="36"/>
          <w:rtl/>
        </w:rPr>
        <w:t>أن سب الله ردة مجردة ليست مغلظ</w:t>
      </w:r>
      <w:r w:rsidR="00751B3C">
        <w:rPr>
          <w:rFonts w:ascii="Traditional Arabic" w:hAnsi="Traditional Arabic" w:cs="Traditional Arabic" w:hint="cs"/>
          <w:sz w:val="36"/>
          <w:szCs w:val="36"/>
          <w:rtl/>
        </w:rPr>
        <w:t>ة</w:t>
      </w:r>
      <w:r w:rsidR="00725062">
        <w:rPr>
          <w:rFonts w:ascii="Traditional Arabic" w:hAnsi="Traditional Arabic" w:cs="Traditional Arabic" w:hint="cs"/>
          <w:sz w:val="36"/>
          <w:szCs w:val="36"/>
          <w:rtl/>
        </w:rPr>
        <w:t xml:space="preserve"> </w:t>
      </w:r>
    </w:p>
    <w:p w:rsidR="00725062" w:rsidRDefault="00725062" w:rsidP="00751B3C">
      <w:pPr>
        <w:rPr>
          <w:rFonts w:ascii="Traditional Arabic" w:hAnsi="Traditional Arabic" w:cs="Traditional Arabic"/>
          <w:sz w:val="36"/>
          <w:szCs w:val="36"/>
          <w:rtl/>
        </w:rPr>
      </w:pPr>
      <w:r>
        <w:rPr>
          <w:rFonts w:ascii="Traditional Arabic" w:hAnsi="Traditional Arabic" w:cs="Traditional Arabic" w:hint="cs"/>
          <w:sz w:val="36"/>
          <w:szCs w:val="36"/>
          <w:rtl/>
        </w:rPr>
        <w:t xml:space="preserve">-ان </w:t>
      </w:r>
      <w:r w:rsidR="00BF22F0">
        <w:rPr>
          <w:rFonts w:ascii="Traditional Arabic" w:hAnsi="Traditional Arabic" w:cs="Traditional Arabic" w:hint="cs"/>
          <w:sz w:val="36"/>
          <w:szCs w:val="36"/>
          <w:rtl/>
        </w:rPr>
        <w:t>التوبة</w:t>
      </w:r>
      <w:r>
        <w:rPr>
          <w:rFonts w:ascii="Traditional Arabic" w:hAnsi="Traditional Arabic" w:cs="Traditional Arabic" w:hint="cs"/>
          <w:sz w:val="36"/>
          <w:szCs w:val="36"/>
          <w:rtl/>
        </w:rPr>
        <w:t xml:space="preserve"> تق</w:t>
      </w:r>
      <w:r w:rsidR="00751B3C">
        <w:rPr>
          <w:rFonts w:ascii="Traditional Arabic" w:hAnsi="Traditional Arabic" w:cs="Traditional Arabic" w:hint="cs"/>
          <w:sz w:val="36"/>
          <w:szCs w:val="36"/>
          <w:rtl/>
        </w:rPr>
        <w:t>ب</w:t>
      </w:r>
      <w:r>
        <w:rPr>
          <w:rFonts w:ascii="Traditional Arabic" w:hAnsi="Traditional Arabic" w:cs="Traditional Arabic" w:hint="cs"/>
          <w:sz w:val="36"/>
          <w:szCs w:val="36"/>
          <w:rtl/>
        </w:rPr>
        <w:t xml:space="preserve">ل من </w:t>
      </w:r>
      <w:r w:rsidR="00BF22F0">
        <w:rPr>
          <w:rFonts w:ascii="Traditional Arabic" w:hAnsi="Traditional Arabic" w:cs="Traditional Arabic" w:hint="cs"/>
          <w:sz w:val="36"/>
          <w:szCs w:val="36"/>
          <w:rtl/>
        </w:rPr>
        <w:t>أي</w:t>
      </w:r>
      <w:r>
        <w:rPr>
          <w:rFonts w:ascii="Traditional Arabic" w:hAnsi="Traditional Arabic" w:cs="Traditional Arabic" w:hint="cs"/>
          <w:sz w:val="36"/>
          <w:szCs w:val="36"/>
          <w:rtl/>
        </w:rPr>
        <w:t xml:space="preserve"> أحد مهما كان حتى من المشرك</w:t>
      </w:r>
    </w:p>
    <w:p w:rsidR="00725062" w:rsidRDefault="00725062" w:rsidP="00F43146">
      <w:pPr>
        <w:rPr>
          <w:rFonts w:ascii="Traditional Arabic" w:hAnsi="Traditional Arabic" w:cs="Traditional Arabic"/>
          <w:sz w:val="36"/>
          <w:szCs w:val="36"/>
          <w:rtl/>
        </w:rPr>
      </w:pPr>
      <w:r>
        <w:rPr>
          <w:rFonts w:ascii="Traditional Arabic" w:hAnsi="Traditional Arabic" w:cs="Traditional Arabic" w:hint="cs"/>
          <w:sz w:val="36"/>
          <w:szCs w:val="36"/>
          <w:rtl/>
        </w:rPr>
        <w:t xml:space="preserve">-أن من سب الله واعلن </w:t>
      </w:r>
      <w:r w:rsidR="00BF22F0">
        <w:rPr>
          <w:rFonts w:ascii="Traditional Arabic" w:hAnsi="Traditional Arabic" w:cs="Traditional Arabic" w:hint="cs"/>
          <w:sz w:val="36"/>
          <w:szCs w:val="36"/>
          <w:rtl/>
        </w:rPr>
        <w:t>التوبة</w:t>
      </w:r>
      <w:r>
        <w:rPr>
          <w:rFonts w:ascii="Traditional Arabic" w:hAnsi="Traditional Arabic" w:cs="Traditional Arabic" w:hint="cs"/>
          <w:sz w:val="36"/>
          <w:szCs w:val="36"/>
          <w:rtl/>
        </w:rPr>
        <w:t xml:space="preserve"> يعزره الإمام ويشدد عليه في التعزير </w:t>
      </w:r>
    </w:p>
    <w:p w:rsidR="00725062" w:rsidRPr="009677A3" w:rsidRDefault="00725062" w:rsidP="00751B3C">
      <w:pPr>
        <w:rPr>
          <w:rFonts w:ascii="Traditional Arabic" w:hAnsi="Traditional Arabic" w:cs="Traditional Arabic"/>
          <w:b/>
          <w:bCs/>
          <w:sz w:val="36"/>
          <w:szCs w:val="36"/>
          <w:rtl/>
        </w:rPr>
      </w:pPr>
      <w:r w:rsidRPr="009677A3">
        <w:rPr>
          <w:rFonts w:ascii="Traditional Arabic" w:hAnsi="Traditional Arabic" w:cs="Traditional Arabic" w:hint="cs"/>
          <w:b/>
          <w:bCs/>
          <w:sz w:val="36"/>
          <w:szCs w:val="36"/>
          <w:rtl/>
        </w:rPr>
        <w:t xml:space="preserve">ولمناقشة هذه الأقوال والرد عليها نقول </w:t>
      </w:r>
    </w:p>
    <w:p w:rsidR="00725062" w:rsidRDefault="00725062" w:rsidP="00143FA6">
      <w:pPr>
        <w:rPr>
          <w:rFonts w:ascii="Traditional Arabic" w:hAnsi="Traditional Arabic" w:cs="Traditional Arabic"/>
          <w:sz w:val="36"/>
          <w:szCs w:val="36"/>
          <w:rtl/>
        </w:rPr>
      </w:pPr>
      <w:r w:rsidRPr="009677A3">
        <w:rPr>
          <w:rFonts w:ascii="Traditional Arabic" w:hAnsi="Traditional Arabic" w:cs="Traditional Arabic" w:hint="cs"/>
          <w:b/>
          <w:bCs/>
          <w:sz w:val="36"/>
          <w:szCs w:val="36"/>
          <w:rtl/>
        </w:rPr>
        <w:t>أولا</w:t>
      </w:r>
      <w:r>
        <w:rPr>
          <w:rFonts w:ascii="Traditional Arabic" w:hAnsi="Traditional Arabic" w:cs="Traditional Arabic" w:hint="cs"/>
          <w:sz w:val="36"/>
          <w:szCs w:val="36"/>
          <w:rtl/>
        </w:rPr>
        <w:t xml:space="preserve"> :المسامحة في حق الله</w:t>
      </w:r>
      <w:r w:rsidR="00BF22F0">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راجعة إليه سبحانه فيما بينه وبين عبده إن شاء عذبه وإن شاء عفا</w:t>
      </w:r>
      <w:r w:rsidR="00BF22F0">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عنه</w:t>
      </w:r>
      <w:r w:rsidR="00BF22F0">
        <w:rPr>
          <w:rFonts w:ascii="Traditional Arabic" w:hAnsi="Traditional Arabic" w:cs="Traditional Arabic" w:hint="cs"/>
          <w:sz w:val="36"/>
          <w:szCs w:val="36"/>
          <w:rtl/>
        </w:rPr>
        <w:t xml:space="preserve"> في </w:t>
      </w:r>
      <w:r>
        <w:rPr>
          <w:rFonts w:ascii="Traditional Arabic" w:hAnsi="Traditional Arabic" w:cs="Traditional Arabic" w:hint="cs"/>
          <w:sz w:val="36"/>
          <w:szCs w:val="36"/>
          <w:rtl/>
        </w:rPr>
        <w:t>الأخرة وليس لنا في الدنيا إلا الظاهر وهذا هو حق الله علينا أن نوقره</w:t>
      </w:r>
      <w:r w:rsidR="00BF22F0">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ونعظمه ونقتل من يسبه في الدنيا وإن تاب فحسابه</w:t>
      </w:r>
      <w:r w:rsidR="00BF22F0">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عند</w:t>
      </w:r>
      <w:r w:rsidR="00BF22F0">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ربه في </w:t>
      </w:r>
      <w:r w:rsidR="00BF22F0">
        <w:rPr>
          <w:rFonts w:ascii="Traditional Arabic" w:hAnsi="Traditional Arabic" w:cs="Traditional Arabic" w:hint="cs"/>
          <w:sz w:val="36"/>
          <w:szCs w:val="36"/>
          <w:rtl/>
        </w:rPr>
        <w:t>الأخرة</w:t>
      </w:r>
      <w:r>
        <w:rPr>
          <w:rFonts w:ascii="Traditional Arabic" w:hAnsi="Traditional Arabic" w:cs="Traditional Arabic" w:hint="cs"/>
          <w:sz w:val="36"/>
          <w:szCs w:val="36"/>
          <w:rtl/>
        </w:rPr>
        <w:t xml:space="preserve"> هو أعلم به .</w:t>
      </w:r>
    </w:p>
    <w:p w:rsidR="00725062" w:rsidRDefault="00143FA6" w:rsidP="00751B3C">
      <w:pPr>
        <w:rPr>
          <w:rFonts w:ascii="Traditional Arabic" w:hAnsi="Traditional Arabic" w:cs="Traditional Arabic"/>
          <w:sz w:val="36"/>
          <w:szCs w:val="36"/>
          <w:rtl/>
        </w:rPr>
      </w:pPr>
      <w:r w:rsidRPr="009677A3">
        <w:rPr>
          <w:rFonts w:ascii="Traditional Arabic" w:hAnsi="Traditional Arabic" w:cs="Traditional Arabic" w:hint="cs"/>
          <w:b/>
          <w:bCs/>
          <w:sz w:val="36"/>
          <w:szCs w:val="36"/>
          <w:rtl/>
        </w:rPr>
        <w:lastRenderedPageBreak/>
        <w:t>ثانيا</w:t>
      </w:r>
      <w:r w:rsidR="00725062" w:rsidRPr="009677A3">
        <w:rPr>
          <w:rFonts w:ascii="Traditional Arabic" w:hAnsi="Traditional Arabic" w:cs="Traditional Arabic" w:hint="cs"/>
          <w:b/>
          <w:bCs/>
          <w:sz w:val="36"/>
          <w:szCs w:val="36"/>
          <w:rtl/>
        </w:rPr>
        <w:t xml:space="preserve"> </w:t>
      </w:r>
      <w:r w:rsidR="00725062">
        <w:rPr>
          <w:rFonts w:ascii="Traditional Arabic" w:hAnsi="Traditional Arabic" w:cs="Traditional Arabic" w:hint="cs"/>
          <w:sz w:val="36"/>
          <w:szCs w:val="36"/>
          <w:rtl/>
        </w:rPr>
        <w:t>:ليس معنى أن الله لا ي</w:t>
      </w:r>
      <w:r w:rsidR="00751B3C">
        <w:rPr>
          <w:rFonts w:ascii="Traditional Arabic" w:hAnsi="Traditional Arabic" w:cs="Traditional Arabic" w:hint="cs"/>
          <w:sz w:val="36"/>
          <w:szCs w:val="36"/>
          <w:rtl/>
        </w:rPr>
        <w:t>ض</w:t>
      </w:r>
      <w:r w:rsidR="00725062">
        <w:rPr>
          <w:rFonts w:ascii="Traditional Arabic" w:hAnsi="Traditional Arabic" w:cs="Traditional Arabic" w:hint="cs"/>
          <w:sz w:val="36"/>
          <w:szCs w:val="36"/>
          <w:rtl/>
        </w:rPr>
        <w:t xml:space="preserve">يره من سبه نترك من سبه فهذا لا يقوله عاقل لأن ساب </w:t>
      </w:r>
      <w:r>
        <w:rPr>
          <w:rFonts w:ascii="Traditional Arabic" w:hAnsi="Traditional Arabic" w:cs="Traditional Arabic" w:hint="cs"/>
          <w:sz w:val="36"/>
          <w:szCs w:val="36"/>
          <w:rtl/>
        </w:rPr>
        <w:t>النبي</w:t>
      </w:r>
      <w:r w:rsidR="00725062">
        <w:rPr>
          <w:rFonts w:ascii="Traditional Arabic" w:hAnsi="Traditional Arabic" w:cs="Traditional Arabic" w:hint="cs"/>
          <w:sz w:val="36"/>
          <w:szCs w:val="36"/>
          <w:rtl/>
        </w:rPr>
        <w:t xml:space="preserve"> </w:t>
      </w:r>
      <w:r w:rsidR="00751B3C">
        <w:rPr>
          <w:rFonts w:ascii="Traditional Arabic" w:hAnsi="Traditional Arabic" w:cs="Traditional Arabic" w:hint="cs"/>
          <w:sz w:val="36"/>
          <w:szCs w:val="36"/>
          <w:rtl/>
        </w:rPr>
        <w:t xml:space="preserve">صلى الله عليه وسلم </w:t>
      </w:r>
      <w:r w:rsidR="00725062">
        <w:rPr>
          <w:rFonts w:ascii="Traditional Arabic" w:hAnsi="Traditional Arabic" w:cs="Traditional Arabic" w:hint="cs"/>
          <w:sz w:val="36"/>
          <w:szCs w:val="36"/>
          <w:rtl/>
        </w:rPr>
        <w:t>بعد موته لا ي</w:t>
      </w:r>
      <w:r w:rsidR="00751B3C">
        <w:rPr>
          <w:rFonts w:ascii="Traditional Arabic" w:hAnsi="Traditional Arabic" w:cs="Traditional Arabic" w:hint="cs"/>
          <w:sz w:val="36"/>
          <w:szCs w:val="36"/>
          <w:rtl/>
        </w:rPr>
        <w:t>ض</w:t>
      </w:r>
      <w:r w:rsidR="00725062">
        <w:rPr>
          <w:rFonts w:ascii="Traditional Arabic" w:hAnsi="Traditional Arabic" w:cs="Traditional Arabic" w:hint="cs"/>
          <w:sz w:val="36"/>
          <w:szCs w:val="36"/>
          <w:rtl/>
        </w:rPr>
        <w:t xml:space="preserve">يره ولا يؤثر فيه , ولكن أليس ذلك يفتح باب </w:t>
      </w:r>
      <w:r w:rsidR="00BF22F0">
        <w:rPr>
          <w:rFonts w:ascii="Traditional Arabic" w:hAnsi="Traditional Arabic" w:cs="Traditional Arabic" w:hint="cs"/>
          <w:sz w:val="36"/>
          <w:szCs w:val="36"/>
          <w:rtl/>
        </w:rPr>
        <w:t>الازدراء</w:t>
      </w:r>
      <w:r w:rsidR="00725062">
        <w:rPr>
          <w:rFonts w:ascii="Traditional Arabic" w:hAnsi="Traditional Arabic" w:cs="Traditional Arabic" w:hint="cs"/>
          <w:sz w:val="36"/>
          <w:szCs w:val="36"/>
          <w:rtl/>
        </w:rPr>
        <w:t xml:space="preserve"> </w:t>
      </w:r>
      <w:r w:rsidR="00BF22F0">
        <w:rPr>
          <w:rFonts w:ascii="Traditional Arabic" w:hAnsi="Traditional Arabic" w:cs="Traditional Arabic" w:hint="cs"/>
          <w:sz w:val="36"/>
          <w:szCs w:val="36"/>
          <w:rtl/>
        </w:rPr>
        <w:t>والاستهزاء</w:t>
      </w:r>
      <w:r w:rsidR="00725062">
        <w:rPr>
          <w:rFonts w:ascii="Traditional Arabic" w:hAnsi="Traditional Arabic" w:cs="Traditional Arabic" w:hint="cs"/>
          <w:sz w:val="36"/>
          <w:szCs w:val="36"/>
          <w:rtl/>
        </w:rPr>
        <w:t xml:space="preserve">  لكل كافر ملحد </w:t>
      </w:r>
    </w:p>
    <w:p w:rsidR="00725062" w:rsidRDefault="00725062" w:rsidP="00007427">
      <w:pPr>
        <w:rPr>
          <w:rFonts w:ascii="Traditional Arabic" w:hAnsi="Traditional Arabic" w:cs="Traditional Arabic"/>
          <w:sz w:val="36"/>
          <w:szCs w:val="36"/>
          <w:rtl/>
        </w:rPr>
      </w:pPr>
      <w:r w:rsidRPr="009677A3">
        <w:rPr>
          <w:rFonts w:ascii="Traditional Arabic" w:hAnsi="Traditional Arabic" w:cs="Traditional Arabic" w:hint="cs"/>
          <w:b/>
          <w:bCs/>
          <w:sz w:val="36"/>
          <w:szCs w:val="36"/>
          <w:rtl/>
        </w:rPr>
        <w:t xml:space="preserve">ثالثاً </w:t>
      </w:r>
      <w:r>
        <w:rPr>
          <w:rFonts w:ascii="Traditional Arabic" w:hAnsi="Traditional Arabic" w:cs="Traditional Arabic" w:hint="cs"/>
          <w:sz w:val="36"/>
          <w:szCs w:val="36"/>
          <w:rtl/>
        </w:rPr>
        <w:t>: كون</w:t>
      </w:r>
      <w:r w:rsidR="00BF22F0">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سب الله رد</w:t>
      </w:r>
      <w:r w:rsidR="00751B3C">
        <w:rPr>
          <w:rFonts w:ascii="Traditional Arabic" w:hAnsi="Traditional Arabic" w:cs="Traditional Arabic" w:hint="cs"/>
          <w:sz w:val="36"/>
          <w:szCs w:val="36"/>
          <w:rtl/>
        </w:rPr>
        <w:t>ة</w:t>
      </w:r>
      <w:r>
        <w:rPr>
          <w:rFonts w:ascii="Traditional Arabic" w:hAnsi="Traditional Arabic" w:cs="Traditional Arabic" w:hint="cs"/>
          <w:sz w:val="36"/>
          <w:szCs w:val="36"/>
          <w:rtl/>
        </w:rPr>
        <w:t xml:space="preserve"> مجرد</w:t>
      </w:r>
      <w:r w:rsidR="00751B3C">
        <w:rPr>
          <w:rFonts w:ascii="Traditional Arabic" w:hAnsi="Traditional Arabic" w:cs="Traditional Arabic" w:hint="cs"/>
          <w:sz w:val="36"/>
          <w:szCs w:val="36"/>
          <w:rtl/>
        </w:rPr>
        <w:t>ة</w:t>
      </w:r>
      <w:r>
        <w:rPr>
          <w:rFonts w:ascii="Traditional Arabic" w:hAnsi="Traditional Arabic" w:cs="Traditional Arabic" w:hint="cs"/>
          <w:sz w:val="36"/>
          <w:szCs w:val="36"/>
          <w:rtl/>
        </w:rPr>
        <w:t xml:space="preserve"> </w:t>
      </w:r>
      <w:r w:rsidR="002E7C81">
        <w:rPr>
          <w:rFonts w:ascii="Traditional Arabic" w:hAnsi="Traditional Arabic" w:cs="Traditional Arabic" w:hint="cs"/>
          <w:sz w:val="36"/>
          <w:szCs w:val="36"/>
          <w:rtl/>
        </w:rPr>
        <w:t>لا ينفى القتل وعدم قبول التوبة لأن عقوبة المرتد القتل بالنص والإجماع والإستتاب</w:t>
      </w:r>
      <w:r w:rsidR="00751B3C">
        <w:rPr>
          <w:rFonts w:ascii="Traditional Arabic" w:hAnsi="Traditional Arabic" w:cs="Traditional Arabic" w:hint="cs"/>
          <w:sz w:val="36"/>
          <w:szCs w:val="36"/>
          <w:rtl/>
        </w:rPr>
        <w:t>ة</w:t>
      </w:r>
      <w:r w:rsidR="002E7C81">
        <w:rPr>
          <w:rFonts w:ascii="Traditional Arabic" w:hAnsi="Traditional Arabic" w:cs="Traditional Arabic" w:hint="cs"/>
          <w:sz w:val="36"/>
          <w:szCs w:val="36"/>
          <w:rtl/>
        </w:rPr>
        <w:t xml:space="preserve"> أقل ما قيل فيها أنها مستحب</w:t>
      </w:r>
      <w:r w:rsidR="00751B3C">
        <w:rPr>
          <w:rFonts w:ascii="Traditional Arabic" w:hAnsi="Traditional Arabic" w:cs="Traditional Arabic" w:hint="cs"/>
          <w:sz w:val="36"/>
          <w:szCs w:val="36"/>
          <w:rtl/>
        </w:rPr>
        <w:t>ة</w:t>
      </w:r>
      <w:r w:rsidR="002E7C81">
        <w:rPr>
          <w:rFonts w:ascii="Traditional Arabic" w:hAnsi="Traditional Arabic" w:cs="Traditional Arabic" w:hint="cs"/>
          <w:sz w:val="36"/>
          <w:szCs w:val="36"/>
          <w:rtl/>
        </w:rPr>
        <w:t xml:space="preserve"> وليست واجب</w:t>
      </w:r>
      <w:r w:rsidR="00007427">
        <w:rPr>
          <w:rFonts w:ascii="Traditional Arabic" w:hAnsi="Traditional Arabic" w:cs="Traditional Arabic" w:hint="cs"/>
          <w:sz w:val="36"/>
          <w:szCs w:val="36"/>
          <w:rtl/>
        </w:rPr>
        <w:t xml:space="preserve">ة </w:t>
      </w:r>
      <w:r w:rsidR="002E7C81">
        <w:rPr>
          <w:rFonts w:ascii="Traditional Arabic" w:hAnsi="Traditional Arabic" w:cs="Traditional Arabic" w:hint="cs"/>
          <w:sz w:val="36"/>
          <w:szCs w:val="36"/>
          <w:rtl/>
        </w:rPr>
        <w:t>فإن كانت مستحب</w:t>
      </w:r>
      <w:r w:rsidR="00751B3C">
        <w:rPr>
          <w:rFonts w:ascii="Traditional Arabic" w:hAnsi="Traditional Arabic" w:cs="Traditional Arabic" w:hint="cs"/>
          <w:sz w:val="36"/>
          <w:szCs w:val="36"/>
          <w:rtl/>
        </w:rPr>
        <w:t>ة</w:t>
      </w:r>
      <w:r w:rsidR="002E7C81">
        <w:rPr>
          <w:rFonts w:ascii="Traditional Arabic" w:hAnsi="Traditional Arabic" w:cs="Traditional Arabic" w:hint="cs"/>
          <w:sz w:val="36"/>
          <w:szCs w:val="36"/>
          <w:rtl/>
        </w:rPr>
        <w:t xml:space="preserve"> في حق </w:t>
      </w:r>
      <w:r w:rsidR="00007427">
        <w:rPr>
          <w:rFonts w:ascii="Traditional Arabic" w:hAnsi="Traditional Arabic" w:cs="Traditional Arabic" w:hint="cs"/>
          <w:sz w:val="36"/>
          <w:szCs w:val="36"/>
          <w:rtl/>
        </w:rPr>
        <w:t>غير</w:t>
      </w:r>
      <w:r w:rsidR="002E7C81">
        <w:rPr>
          <w:rFonts w:ascii="Traditional Arabic" w:hAnsi="Traditional Arabic" w:cs="Traditional Arabic" w:hint="cs"/>
          <w:sz w:val="36"/>
          <w:szCs w:val="36"/>
          <w:rtl/>
        </w:rPr>
        <w:t xml:space="preserve"> الله </w:t>
      </w:r>
      <w:r w:rsidR="00143FA6">
        <w:rPr>
          <w:rFonts w:ascii="Traditional Arabic" w:hAnsi="Traditional Arabic" w:cs="Traditional Arabic" w:hint="cs"/>
          <w:sz w:val="36"/>
          <w:szCs w:val="36"/>
          <w:rtl/>
        </w:rPr>
        <w:t>ففي</w:t>
      </w:r>
      <w:r w:rsidR="002E7C81">
        <w:rPr>
          <w:rFonts w:ascii="Traditional Arabic" w:hAnsi="Traditional Arabic" w:cs="Traditional Arabic" w:hint="cs"/>
          <w:sz w:val="36"/>
          <w:szCs w:val="36"/>
          <w:rtl/>
        </w:rPr>
        <w:t xml:space="preserve"> حق الله</w:t>
      </w:r>
      <w:r w:rsidR="00751B3C">
        <w:rPr>
          <w:rFonts w:ascii="Traditional Arabic" w:hAnsi="Traditional Arabic" w:cs="Traditional Arabic" w:hint="cs"/>
          <w:sz w:val="36"/>
          <w:szCs w:val="36"/>
          <w:rtl/>
        </w:rPr>
        <w:t xml:space="preserve"> </w:t>
      </w:r>
      <w:r w:rsidR="002E7C81">
        <w:rPr>
          <w:rFonts w:ascii="Traditional Arabic" w:hAnsi="Traditional Arabic" w:cs="Traditional Arabic" w:hint="cs"/>
          <w:sz w:val="36"/>
          <w:szCs w:val="36"/>
          <w:rtl/>
        </w:rPr>
        <w:t xml:space="preserve">من باب أولى "ومعلوم أن كل قياس في حق الله لا يجوز إلا قياس الأولى </w:t>
      </w:r>
    </w:p>
    <w:p w:rsidR="002E7C81" w:rsidRDefault="00143FA6" w:rsidP="00751B3C">
      <w:pPr>
        <w:rPr>
          <w:rFonts w:ascii="Traditional Arabic" w:hAnsi="Traditional Arabic" w:cs="Traditional Arabic"/>
          <w:sz w:val="36"/>
          <w:szCs w:val="36"/>
          <w:rtl/>
        </w:rPr>
      </w:pPr>
      <w:r w:rsidRPr="009677A3">
        <w:rPr>
          <w:rFonts w:ascii="Traditional Arabic" w:hAnsi="Traditional Arabic" w:cs="Traditional Arabic" w:hint="cs"/>
          <w:b/>
          <w:bCs/>
          <w:sz w:val="36"/>
          <w:szCs w:val="36"/>
          <w:rtl/>
        </w:rPr>
        <w:t>رابعاً:</w:t>
      </w:r>
      <w:r>
        <w:rPr>
          <w:rFonts w:ascii="Traditional Arabic" w:hAnsi="Traditional Arabic" w:cs="Traditional Arabic" w:hint="cs"/>
          <w:sz w:val="36"/>
          <w:szCs w:val="36"/>
          <w:rtl/>
        </w:rPr>
        <w:t xml:space="preserve"> أن</w:t>
      </w:r>
      <w:r w:rsidR="002E7C81">
        <w:rPr>
          <w:rFonts w:ascii="Traditional Arabic" w:hAnsi="Traditional Arabic" w:cs="Traditional Arabic" w:hint="cs"/>
          <w:sz w:val="36"/>
          <w:szCs w:val="36"/>
          <w:rtl/>
        </w:rPr>
        <w:t xml:space="preserve"> التوبة تق</w:t>
      </w:r>
      <w:r w:rsidR="00751B3C">
        <w:rPr>
          <w:rFonts w:ascii="Traditional Arabic" w:hAnsi="Traditional Arabic" w:cs="Traditional Arabic" w:hint="cs"/>
          <w:sz w:val="36"/>
          <w:szCs w:val="36"/>
          <w:rtl/>
        </w:rPr>
        <w:t>ب</w:t>
      </w:r>
      <w:r w:rsidR="002E7C81">
        <w:rPr>
          <w:rFonts w:ascii="Traditional Arabic" w:hAnsi="Traditional Arabic" w:cs="Traditional Arabic" w:hint="cs"/>
          <w:sz w:val="36"/>
          <w:szCs w:val="36"/>
          <w:rtl/>
        </w:rPr>
        <w:t xml:space="preserve">ل من المشرك الكافر </w:t>
      </w:r>
      <w:r w:rsidR="00751B3C">
        <w:rPr>
          <w:rFonts w:ascii="Traditional Arabic" w:hAnsi="Traditional Arabic" w:cs="Traditional Arabic" w:hint="cs"/>
          <w:sz w:val="36"/>
          <w:szCs w:val="36"/>
          <w:rtl/>
        </w:rPr>
        <w:t>الأصلي</w:t>
      </w:r>
      <w:r w:rsidR="002E7C81">
        <w:rPr>
          <w:rFonts w:ascii="Traditional Arabic" w:hAnsi="Traditional Arabic" w:cs="Traditional Arabic" w:hint="cs"/>
          <w:sz w:val="36"/>
          <w:szCs w:val="36"/>
          <w:rtl/>
        </w:rPr>
        <w:t xml:space="preserve"> هذا حق لا مرية فيه وك</w:t>
      </w:r>
      <w:r w:rsidR="00751B3C">
        <w:rPr>
          <w:rFonts w:ascii="Traditional Arabic" w:hAnsi="Traditional Arabic" w:cs="Traditional Arabic" w:hint="cs"/>
          <w:sz w:val="36"/>
          <w:szCs w:val="36"/>
          <w:rtl/>
        </w:rPr>
        <w:t>ذ</w:t>
      </w:r>
      <w:r w:rsidR="002E7C81">
        <w:rPr>
          <w:rFonts w:ascii="Traditional Arabic" w:hAnsi="Traditional Arabic" w:cs="Traditional Arabic" w:hint="cs"/>
          <w:sz w:val="36"/>
          <w:szCs w:val="36"/>
          <w:rtl/>
        </w:rPr>
        <w:t>لك تق</w:t>
      </w:r>
      <w:r w:rsidR="00751B3C">
        <w:rPr>
          <w:rFonts w:ascii="Traditional Arabic" w:hAnsi="Traditional Arabic" w:cs="Traditional Arabic" w:hint="cs"/>
          <w:sz w:val="36"/>
          <w:szCs w:val="36"/>
          <w:rtl/>
        </w:rPr>
        <w:t>ب</w:t>
      </w:r>
      <w:r w:rsidR="002E7C81">
        <w:rPr>
          <w:rFonts w:ascii="Traditional Arabic" w:hAnsi="Traditional Arabic" w:cs="Traditional Arabic" w:hint="cs"/>
          <w:sz w:val="36"/>
          <w:szCs w:val="36"/>
          <w:rtl/>
        </w:rPr>
        <w:t xml:space="preserve">ل من المسلم </w:t>
      </w:r>
      <w:r>
        <w:rPr>
          <w:rFonts w:ascii="Traditional Arabic" w:hAnsi="Traditional Arabic" w:cs="Traditional Arabic" w:hint="cs"/>
          <w:sz w:val="36"/>
          <w:szCs w:val="36"/>
          <w:rtl/>
        </w:rPr>
        <w:t>العاصي</w:t>
      </w:r>
      <w:r w:rsidR="002E7C81">
        <w:rPr>
          <w:rFonts w:ascii="Traditional Arabic" w:hAnsi="Traditional Arabic" w:cs="Traditional Arabic" w:hint="cs"/>
          <w:sz w:val="36"/>
          <w:szCs w:val="36"/>
          <w:rtl/>
        </w:rPr>
        <w:t xml:space="preserve"> مالم يغرغر أو تطلع الشمس من مغربها وإن كان هذا </w:t>
      </w:r>
      <w:r w:rsidR="00751B3C">
        <w:rPr>
          <w:rFonts w:ascii="Traditional Arabic" w:hAnsi="Traditional Arabic" w:cs="Traditional Arabic" w:hint="cs"/>
          <w:sz w:val="36"/>
          <w:szCs w:val="36"/>
          <w:rtl/>
        </w:rPr>
        <w:t>لا ينسحب</w:t>
      </w:r>
      <w:r w:rsidR="002E7C81">
        <w:rPr>
          <w:rFonts w:ascii="Traditional Arabic" w:hAnsi="Traditional Arabic" w:cs="Traditional Arabic" w:hint="cs"/>
          <w:sz w:val="36"/>
          <w:szCs w:val="36"/>
          <w:rtl/>
        </w:rPr>
        <w:t xml:space="preserve"> </w:t>
      </w:r>
      <w:r w:rsidR="00751B3C">
        <w:rPr>
          <w:rFonts w:ascii="Traditional Arabic" w:hAnsi="Traditional Arabic" w:cs="Traditional Arabic" w:hint="cs"/>
          <w:sz w:val="36"/>
          <w:szCs w:val="36"/>
          <w:rtl/>
        </w:rPr>
        <w:t xml:space="preserve">في </w:t>
      </w:r>
      <w:r w:rsidR="002E7C81">
        <w:rPr>
          <w:rFonts w:ascii="Traditional Arabic" w:hAnsi="Traditional Arabic" w:cs="Traditional Arabic" w:hint="cs"/>
          <w:sz w:val="36"/>
          <w:szCs w:val="36"/>
          <w:rtl/>
        </w:rPr>
        <w:t>حق المرتد لأن الجريم</w:t>
      </w:r>
      <w:r w:rsidR="00751B3C">
        <w:rPr>
          <w:rFonts w:ascii="Traditional Arabic" w:hAnsi="Traditional Arabic" w:cs="Traditional Arabic" w:hint="cs"/>
          <w:sz w:val="36"/>
          <w:szCs w:val="36"/>
          <w:rtl/>
        </w:rPr>
        <w:t xml:space="preserve">ة </w:t>
      </w:r>
      <w:r w:rsidR="002E7C81">
        <w:rPr>
          <w:rFonts w:ascii="Traditional Arabic" w:hAnsi="Traditional Arabic" w:cs="Traditional Arabic" w:hint="cs"/>
          <w:sz w:val="36"/>
          <w:szCs w:val="36"/>
          <w:rtl/>
        </w:rPr>
        <w:t>تختلف والعقوب</w:t>
      </w:r>
      <w:r w:rsidR="00751B3C">
        <w:rPr>
          <w:rFonts w:ascii="Traditional Arabic" w:hAnsi="Traditional Arabic" w:cs="Traditional Arabic" w:hint="cs"/>
          <w:sz w:val="36"/>
          <w:szCs w:val="36"/>
          <w:rtl/>
        </w:rPr>
        <w:t>ة</w:t>
      </w:r>
      <w:r w:rsidR="002E7C81">
        <w:rPr>
          <w:rFonts w:ascii="Traditional Arabic" w:hAnsi="Traditional Arabic" w:cs="Traditional Arabic" w:hint="cs"/>
          <w:sz w:val="36"/>
          <w:szCs w:val="36"/>
          <w:rtl/>
        </w:rPr>
        <w:t xml:space="preserve"> تختلف ولا سيما إذا كانت سب</w:t>
      </w:r>
      <w:r w:rsidR="00007427">
        <w:rPr>
          <w:rFonts w:ascii="Traditional Arabic" w:hAnsi="Traditional Arabic" w:cs="Traditional Arabic" w:hint="cs"/>
          <w:sz w:val="36"/>
          <w:szCs w:val="36"/>
          <w:rtl/>
        </w:rPr>
        <w:t>اً</w:t>
      </w:r>
      <w:r w:rsidR="002E7C81">
        <w:rPr>
          <w:rFonts w:ascii="Traditional Arabic" w:hAnsi="Traditional Arabic" w:cs="Traditional Arabic" w:hint="cs"/>
          <w:sz w:val="36"/>
          <w:szCs w:val="36"/>
          <w:rtl/>
        </w:rPr>
        <w:t xml:space="preserve"> لله ودينه ولا يخفى الفرق بين الكافر </w:t>
      </w:r>
      <w:r>
        <w:rPr>
          <w:rFonts w:ascii="Traditional Arabic" w:hAnsi="Traditional Arabic" w:cs="Traditional Arabic" w:hint="cs"/>
          <w:sz w:val="36"/>
          <w:szCs w:val="36"/>
          <w:rtl/>
        </w:rPr>
        <w:t>الأصلي</w:t>
      </w:r>
      <w:r w:rsidR="002E7C81">
        <w:rPr>
          <w:rFonts w:ascii="Traditional Arabic" w:hAnsi="Traditional Arabic" w:cs="Traditional Arabic" w:hint="cs"/>
          <w:sz w:val="36"/>
          <w:szCs w:val="36"/>
          <w:rtl/>
        </w:rPr>
        <w:t xml:space="preserve"> والكافر المرتد في دخول الإسلام والخروج منه </w:t>
      </w:r>
    </w:p>
    <w:p w:rsidR="002E7C81" w:rsidRDefault="002E7C81" w:rsidP="00F43146">
      <w:pPr>
        <w:rPr>
          <w:rFonts w:ascii="Traditional Arabic" w:hAnsi="Traditional Arabic" w:cs="Traditional Arabic"/>
          <w:sz w:val="36"/>
          <w:szCs w:val="36"/>
          <w:rtl/>
        </w:rPr>
      </w:pPr>
      <w:r w:rsidRPr="009677A3">
        <w:rPr>
          <w:rFonts w:ascii="Traditional Arabic" w:hAnsi="Traditional Arabic" w:cs="Traditional Arabic" w:hint="cs"/>
          <w:b/>
          <w:bCs/>
          <w:sz w:val="36"/>
          <w:szCs w:val="36"/>
          <w:rtl/>
        </w:rPr>
        <w:t>خامساً:</w:t>
      </w:r>
      <w:r>
        <w:rPr>
          <w:rFonts w:ascii="Traditional Arabic" w:hAnsi="Traditional Arabic" w:cs="Traditional Arabic" w:hint="cs"/>
          <w:sz w:val="36"/>
          <w:szCs w:val="36"/>
          <w:rtl/>
        </w:rPr>
        <w:t xml:space="preserve"> أن من سب الله واستهزاء به وبدينه </w:t>
      </w:r>
      <w:r w:rsidR="00007427">
        <w:rPr>
          <w:rFonts w:ascii="Traditional Arabic" w:hAnsi="Traditional Arabic" w:cs="Traditional Arabic" w:hint="cs"/>
          <w:sz w:val="36"/>
          <w:szCs w:val="36"/>
          <w:rtl/>
        </w:rPr>
        <w:t>لا يقتل إن تاب ول</w:t>
      </w:r>
      <w:r w:rsidR="006E682C">
        <w:rPr>
          <w:rFonts w:ascii="Traditional Arabic" w:hAnsi="Traditional Arabic" w:cs="Traditional Arabic" w:hint="cs"/>
          <w:sz w:val="36"/>
          <w:szCs w:val="36"/>
          <w:rtl/>
        </w:rPr>
        <w:t>كن يعزره الإمام ....؟</w:t>
      </w:r>
    </w:p>
    <w:p w:rsidR="006E682C" w:rsidRPr="009677A3" w:rsidRDefault="006E682C" w:rsidP="006E682C">
      <w:pPr>
        <w:rPr>
          <w:rFonts w:ascii="Traditional Arabic" w:hAnsi="Traditional Arabic" w:cs="Traditional Arabic"/>
          <w:b/>
          <w:bCs/>
          <w:sz w:val="36"/>
          <w:szCs w:val="36"/>
          <w:rtl/>
        </w:rPr>
      </w:pPr>
      <w:r w:rsidRPr="009677A3">
        <w:rPr>
          <w:rFonts w:ascii="Traditional Arabic" w:hAnsi="Traditional Arabic" w:cs="Traditional Arabic" w:hint="cs"/>
          <w:b/>
          <w:bCs/>
          <w:sz w:val="36"/>
          <w:szCs w:val="36"/>
          <w:rtl/>
        </w:rPr>
        <w:t xml:space="preserve">وهذا فيه </w:t>
      </w:r>
      <w:r w:rsidR="00143FA6" w:rsidRPr="009677A3">
        <w:rPr>
          <w:rFonts w:ascii="Traditional Arabic" w:hAnsi="Traditional Arabic" w:cs="Traditional Arabic" w:hint="cs"/>
          <w:b/>
          <w:bCs/>
          <w:sz w:val="36"/>
          <w:szCs w:val="36"/>
          <w:rtl/>
        </w:rPr>
        <w:t>ما فيه</w:t>
      </w:r>
      <w:r w:rsidRPr="009677A3">
        <w:rPr>
          <w:rFonts w:ascii="Traditional Arabic" w:hAnsi="Traditional Arabic" w:cs="Traditional Arabic" w:hint="cs"/>
          <w:b/>
          <w:bCs/>
          <w:sz w:val="36"/>
          <w:szCs w:val="36"/>
          <w:rtl/>
        </w:rPr>
        <w:t xml:space="preserve"> من المفاسد والضرر من وجوه:</w:t>
      </w:r>
    </w:p>
    <w:p w:rsidR="006E682C" w:rsidRDefault="006E682C" w:rsidP="00143FA6">
      <w:pPr>
        <w:rPr>
          <w:rFonts w:ascii="Traditional Arabic" w:hAnsi="Traditional Arabic" w:cs="Traditional Arabic"/>
          <w:sz w:val="36"/>
          <w:szCs w:val="36"/>
          <w:rtl/>
        </w:rPr>
      </w:pPr>
      <w:r w:rsidRPr="009677A3">
        <w:rPr>
          <w:rFonts w:ascii="Traditional Arabic" w:hAnsi="Traditional Arabic" w:cs="Traditional Arabic" w:hint="cs"/>
          <w:b/>
          <w:bCs/>
          <w:sz w:val="36"/>
          <w:szCs w:val="36"/>
          <w:rtl/>
        </w:rPr>
        <w:t>الوجه الأول</w:t>
      </w:r>
      <w:r>
        <w:rPr>
          <w:rFonts w:ascii="Traditional Arabic" w:hAnsi="Traditional Arabic" w:cs="Traditional Arabic" w:hint="cs"/>
          <w:sz w:val="36"/>
          <w:szCs w:val="36"/>
          <w:rtl/>
        </w:rPr>
        <w:t xml:space="preserve"> : إذا </w:t>
      </w:r>
      <w:r w:rsidR="00143FA6">
        <w:rPr>
          <w:rFonts w:ascii="Traditional Arabic" w:hAnsi="Traditional Arabic" w:cs="Traditional Arabic" w:hint="cs"/>
          <w:sz w:val="36"/>
          <w:szCs w:val="36"/>
          <w:rtl/>
        </w:rPr>
        <w:t>اعتبرنا</w:t>
      </w:r>
      <w:r>
        <w:rPr>
          <w:rFonts w:ascii="Traditional Arabic" w:hAnsi="Traditional Arabic" w:cs="Traditional Arabic" w:hint="cs"/>
          <w:sz w:val="36"/>
          <w:szCs w:val="36"/>
          <w:rtl/>
        </w:rPr>
        <w:t xml:space="preserve"> أن هذه فتوى فهيه فتوى </w:t>
      </w:r>
      <w:r w:rsidR="00143FA6">
        <w:rPr>
          <w:rFonts w:ascii="Traditional Arabic" w:hAnsi="Traditional Arabic" w:cs="Traditional Arabic" w:hint="cs"/>
          <w:sz w:val="36"/>
          <w:szCs w:val="36"/>
          <w:rtl/>
        </w:rPr>
        <w:t>خاطئة</w:t>
      </w:r>
      <w:r>
        <w:rPr>
          <w:rFonts w:ascii="Traditional Arabic" w:hAnsi="Traditional Arabic" w:cs="Traditional Arabic" w:hint="cs"/>
          <w:sz w:val="36"/>
          <w:szCs w:val="36"/>
          <w:rtl/>
        </w:rPr>
        <w:t xml:space="preserve"> غير صحيحه لأن المناط غير متحقق ومعلوم الفرق بين الفتوى والحكم , فالأحكام ثابته لا تتغير إ</w:t>
      </w:r>
      <w:r w:rsidR="00143FA6">
        <w:rPr>
          <w:rFonts w:ascii="Traditional Arabic" w:hAnsi="Traditional Arabic" w:cs="Traditional Arabic" w:hint="cs"/>
          <w:sz w:val="36"/>
          <w:szCs w:val="36"/>
          <w:rtl/>
        </w:rPr>
        <w:t>لى</w:t>
      </w:r>
      <w:r>
        <w:rPr>
          <w:rFonts w:ascii="Traditional Arabic" w:hAnsi="Traditional Arabic" w:cs="Traditional Arabic" w:hint="cs"/>
          <w:sz w:val="36"/>
          <w:szCs w:val="36"/>
          <w:rtl/>
        </w:rPr>
        <w:t xml:space="preserve"> </w:t>
      </w:r>
      <w:r w:rsidR="005210E4">
        <w:rPr>
          <w:rFonts w:ascii="Traditional Arabic" w:hAnsi="Traditional Arabic" w:cs="Traditional Arabic" w:hint="cs"/>
          <w:sz w:val="36"/>
          <w:szCs w:val="36"/>
          <w:rtl/>
        </w:rPr>
        <w:t xml:space="preserve">يوم </w:t>
      </w:r>
      <w:r w:rsidR="00143FA6">
        <w:rPr>
          <w:rFonts w:ascii="Traditional Arabic" w:hAnsi="Traditional Arabic" w:cs="Traditional Arabic" w:hint="cs"/>
          <w:sz w:val="36"/>
          <w:szCs w:val="36"/>
          <w:rtl/>
        </w:rPr>
        <w:t>القيامة</w:t>
      </w:r>
      <w:r w:rsidR="005210E4">
        <w:rPr>
          <w:rFonts w:ascii="Traditional Arabic" w:hAnsi="Traditional Arabic" w:cs="Traditional Arabic" w:hint="cs"/>
          <w:sz w:val="36"/>
          <w:szCs w:val="36"/>
          <w:rtl/>
        </w:rPr>
        <w:t xml:space="preserve"> والفتوى </w:t>
      </w:r>
      <w:r w:rsidR="00143FA6">
        <w:rPr>
          <w:rFonts w:ascii="Traditional Arabic" w:hAnsi="Traditional Arabic" w:cs="Traditional Arabic" w:hint="cs"/>
          <w:sz w:val="36"/>
          <w:szCs w:val="36"/>
          <w:rtl/>
        </w:rPr>
        <w:t>م</w:t>
      </w:r>
      <w:r w:rsidR="005210E4">
        <w:rPr>
          <w:rFonts w:ascii="Traditional Arabic" w:hAnsi="Traditional Arabic" w:cs="Traditional Arabic" w:hint="cs"/>
          <w:sz w:val="36"/>
          <w:szCs w:val="36"/>
          <w:rtl/>
        </w:rPr>
        <w:t>تغير</w:t>
      </w:r>
      <w:r w:rsidR="00143FA6">
        <w:rPr>
          <w:rFonts w:ascii="Traditional Arabic" w:hAnsi="Traditional Arabic" w:cs="Traditional Arabic" w:hint="cs"/>
          <w:sz w:val="36"/>
          <w:szCs w:val="36"/>
          <w:rtl/>
        </w:rPr>
        <w:t xml:space="preserve">ة </w:t>
      </w:r>
      <w:r w:rsidR="005210E4">
        <w:rPr>
          <w:rFonts w:ascii="Traditional Arabic" w:hAnsi="Traditional Arabic" w:cs="Traditional Arabic" w:hint="cs"/>
          <w:sz w:val="36"/>
          <w:szCs w:val="36"/>
          <w:rtl/>
        </w:rPr>
        <w:t xml:space="preserve">بتغير الأشخاص والزمان والمكان ولا بد من صحتها تحقيق أركانها </w:t>
      </w:r>
    </w:p>
    <w:p w:rsidR="005210E4" w:rsidRDefault="005210E4" w:rsidP="00F219F0">
      <w:pPr>
        <w:rPr>
          <w:rFonts w:ascii="Traditional Arabic" w:hAnsi="Traditional Arabic" w:cs="Traditional Arabic"/>
          <w:sz w:val="36"/>
          <w:szCs w:val="36"/>
          <w:rtl/>
        </w:rPr>
      </w:pPr>
      <w:r w:rsidRPr="009677A3">
        <w:rPr>
          <w:rFonts w:ascii="Traditional Arabic" w:hAnsi="Traditional Arabic" w:cs="Traditional Arabic" w:hint="cs"/>
          <w:b/>
          <w:bCs/>
          <w:sz w:val="36"/>
          <w:szCs w:val="36"/>
          <w:rtl/>
        </w:rPr>
        <w:t xml:space="preserve">الوجه </w:t>
      </w:r>
      <w:r w:rsidR="00143FA6" w:rsidRPr="009677A3">
        <w:rPr>
          <w:rFonts w:ascii="Traditional Arabic" w:hAnsi="Traditional Arabic" w:cs="Traditional Arabic" w:hint="cs"/>
          <w:b/>
          <w:bCs/>
          <w:sz w:val="36"/>
          <w:szCs w:val="36"/>
          <w:rtl/>
        </w:rPr>
        <w:t>الثاني</w:t>
      </w:r>
      <w:r>
        <w:rPr>
          <w:rFonts w:ascii="Traditional Arabic" w:hAnsi="Traditional Arabic" w:cs="Traditional Arabic" w:hint="cs"/>
          <w:sz w:val="36"/>
          <w:szCs w:val="36"/>
          <w:rtl/>
        </w:rPr>
        <w:t xml:space="preserve"> : أين الإما</w:t>
      </w:r>
      <w:r w:rsidR="00143FA6">
        <w:rPr>
          <w:rFonts w:ascii="Traditional Arabic" w:hAnsi="Traditional Arabic" w:cs="Traditional Arabic" w:hint="cs"/>
          <w:sz w:val="36"/>
          <w:szCs w:val="36"/>
          <w:rtl/>
        </w:rPr>
        <w:t>م</w:t>
      </w:r>
      <w:r>
        <w:rPr>
          <w:rFonts w:ascii="Traditional Arabic" w:hAnsi="Traditional Arabic" w:cs="Traditional Arabic" w:hint="cs"/>
          <w:sz w:val="36"/>
          <w:szCs w:val="36"/>
          <w:rtl/>
        </w:rPr>
        <w:t xml:space="preserve"> المسلم الذى يقيم حدود الله وينفذ حد الردة في المرتدين ؟ لو</w:t>
      </w:r>
      <w:r w:rsidR="00143FA6">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أحسنا الظن بمن يرفعون راية تحكيم الشريعة وإقامة الحدود لوجدنا أن ذلك </w:t>
      </w:r>
      <w:r w:rsidR="001536BD">
        <w:rPr>
          <w:rFonts w:ascii="Traditional Arabic" w:hAnsi="Traditional Arabic" w:cs="Traditional Arabic" w:hint="cs"/>
          <w:sz w:val="36"/>
          <w:szCs w:val="36"/>
          <w:rtl/>
        </w:rPr>
        <w:t>ما هو</w:t>
      </w:r>
      <w:r>
        <w:rPr>
          <w:rFonts w:ascii="Traditional Arabic" w:hAnsi="Traditional Arabic" w:cs="Traditional Arabic" w:hint="cs"/>
          <w:sz w:val="36"/>
          <w:szCs w:val="36"/>
          <w:rtl/>
        </w:rPr>
        <w:t xml:space="preserve"> إلا شعارات جوفاء ودعاوى عريض</w:t>
      </w:r>
      <w:r w:rsidR="001536BD">
        <w:rPr>
          <w:rFonts w:ascii="Traditional Arabic" w:hAnsi="Traditional Arabic" w:cs="Traditional Arabic" w:hint="cs"/>
          <w:sz w:val="36"/>
          <w:szCs w:val="36"/>
          <w:rtl/>
        </w:rPr>
        <w:t>ة</w:t>
      </w:r>
      <w:r>
        <w:rPr>
          <w:rFonts w:ascii="Traditional Arabic" w:hAnsi="Traditional Arabic" w:cs="Traditional Arabic" w:hint="cs"/>
          <w:sz w:val="36"/>
          <w:szCs w:val="36"/>
          <w:rtl/>
        </w:rPr>
        <w:t xml:space="preserve"> تفتقر إلى التطبيق في الواقع يستخدمها أصحابها </w:t>
      </w:r>
      <w:r w:rsidR="001536BD">
        <w:rPr>
          <w:rFonts w:ascii="Traditional Arabic" w:hAnsi="Traditional Arabic" w:cs="Traditional Arabic" w:hint="cs"/>
          <w:sz w:val="36"/>
          <w:szCs w:val="36"/>
          <w:rtl/>
        </w:rPr>
        <w:t>لامتصاص</w:t>
      </w:r>
      <w:r>
        <w:rPr>
          <w:rFonts w:ascii="Traditional Arabic" w:hAnsi="Traditional Arabic" w:cs="Traditional Arabic" w:hint="cs"/>
          <w:sz w:val="36"/>
          <w:szCs w:val="36"/>
          <w:rtl/>
        </w:rPr>
        <w:t xml:space="preserve"> غضب الشعوب</w:t>
      </w:r>
      <w:r w:rsidR="001536BD">
        <w:rPr>
          <w:rFonts w:ascii="Traditional Arabic" w:hAnsi="Traditional Arabic" w:cs="Traditional Arabic" w:hint="cs"/>
          <w:sz w:val="36"/>
          <w:szCs w:val="36"/>
          <w:rtl/>
        </w:rPr>
        <w:t xml:space="preserve"> المسلمة</w:t>
      </w:r>
      <w:r>
        <w:rPr>
          <w:rFonts w:ascii="Traditional Arabic" w:hAnsi="Traditional Arabic" w:cs="Traditional Arabic" w:hint="cs"/>
          <w:sz w:val="36"/>
          <w:szCs w:val="36"/>
          <w:rtl/>
        </w:rPr>
        <w:t xml:space="preserve"> والواقع الشاهد يخبرنا أنه كم من عالم</w:t>
      </w:r>
      <w:r w:rsidR="0022565D">
        <w:rPr>
          <w:rFonts w:ascii="Traditional Arabic" w:hAnsi="Traditional Arabic" w:cs="Traditional Arabic" w:hint="cs"/>
          <w:sz w:val="36"/>
          <w:szCs w:val="36"/>
          <w:rtl/>
        </w:rPr>
        <w:t xml:space="preserve"> وقاض حكم على المرتدين </w:t>
      </w:r>
      <w:r w:rsidR="0022565D">
        <w:rPr>
          <w:rFonts w:ascii="Traditional Arabic" w:hAnsi="Traditional Arabic" w:cs="Traditional Arabic" w:hint="cs"/>
          <w:sz w:val="36"/>
          <w:szCs w:val="36"/>
          <w:rtl/>
        </w:rPr>
        <w:lastRenderedPageBreak/>
        <w:t xml:space="preserve">بالقتل  ولم ينفذ حكمه بل أقيل </w:t>
      </w:r>
      <w:r w:rsidR="001536BD">
        <w:rPr>
          <w:rFonts w:ascii="Traditional Arabic" w:hAnsi="Traditional Arabic" w:cs="Traditional Arabic" w:hint="cs"/>
          <w:sz w:val="36"/>
          <w:szCs w:val="36"/>
          <w:rtl/>
        </w:rPr>
        <w:t>القاضي</w:t>
      </w:r>
      <w:r w:rsidR="0022565D">
        <w:rPr>
          <w:rFonts w:ascii="Traditional Arabic" w:hAnsi="Traditional Arabic" w:cs="Traditional Arabic" w:hint="cs"/>
          <w:sz w:val="36"/>
          <w:szCs w:val="36"/>
          <w:rtl/>
        </w:rPr>
        <w:t xml:space="preserve"> من منصبه , </w:t>
      </w:r>
      <w:r w:rsidR="001536BD">
        <w:rPr>
          <w:rFonts w:ascii="Traditional Arabic" w:hAnsi="Traditional Arabic" w:cs="Traditional Arabic" w:hint="cs"/>
          <w:sz w:val="36"/>
          <w:szCs w:val="36"/>
          <w:rtl/>
        </w:rPr>
        <w:t xml:space="preserve">ومعلوم أن الحدود لا شفعة فيها وليس من حق الحاكم ان يغير حكم الله إذا اثبته القاضى  </w:t>
      </w:r>
      <w:r w:rsidR="0022565D">
        <w:rPr>
          <w:rFonts w:ascii="Traditional Arabic" w:hAnsi="Traditional Arabic" w:cs="Traditional Arabic" w:hint="cs"/>
          <w:sz w:val="36"/>
          <w:szCs w:val="36"/>
          <w:rtl/>
        </w:rPr>
        <w:t xml:space="preserve">ولكن </w:t>
      </w:r>
      <w:r w:rsidR="0002630E">
        <w:rPr>
          <w:rFonts w:ascii="Traditional Arabic" w:hAnsi="Traditional Arabic" w:cs="Traditional Arabic" w:hint="cs"/>
          <w:sz w:val="36"/>
          <w:szCs w:val="36"/>
          <w:rtl/>
        </w:rPr>
        <w:t>هي</w:t>
      </w:r>
      <w:r w:rsidR="0022565D">
        <w:rPr>
          <w:rFonts w:ascii="Traditional Arabic" w:hAnsi="Traditional Arabic" w:cs="Traditional Arabic" w:hint="cs"/>
          <w:sz w:val="36"/>
          <w:szCs w:val="36"/>
          <w:rtl/>
        </w:rPr>
        <w:t xml:space="preserve"> غيبة الوعى والجهل بالواقع الذى يصيب كثي</w:t>
      </w:r>
      <w:r w:rsidR="0002630E">
        <w:rPr>
          <w:rFonts w:ascii="Traditional Arabic" w:hAnsi="Traditional Arabic" w:cs="Traditional Arabic" w:hint="cs"/>
          <w:sz w:val="36"/>
          <w:szCs w:val="36"/>
          <w:rtl/>
        </w:rPr>
        <w:t>ر</w:t>
      </w:r>
      <w:r w:rsidR="0022565D">
        <w:rPr>
          <w:rFonts w:ascii="Traditional Arabic" w:hAnsi="Traditional Arabic" w:cs="Traditional Arabic" w:hint="cs"/>
          <w:sz w:val="36"/>
          <w:szCs w:val="36"/>
          <w:rtl/>
        </w:rPr>
        <w:t xml:space="preserve"> من المسلمين ثم ألا ترى </w:t>
      </w:r>
      <w:r w:rsidR="0002630E">
        <w:rPr>
          <w:rFonts w:ascii="Traditional Arabic" w:hAnsi="Traditional Arabic" w:cs="Traditional Arabic" w:hint="cs"/>
          <w:sz w:val="36"/>
          <w:szCs w:val="36"/>
          <w:rtl/>
        </w:rPr>
        <w:t>معي</w:t>
      </w:r>
      <w:r w:rsidR="0022565D">
        <w:rPr>
          <w:rFonts w:ascii="Traditional Arabic" w:hAnsi="Traditional Arabic" w:cs="Traditional Arabic" w:hint="cs"/>
          <w:sz w:val="36"/>
          <w:szCs w:val="36"/>
          <w:rtl/>
        </w:rPr>
        <w:t xml:space="preserve"> كثرة المرتدين والمحكوم عليهم بحد الرده , كم مرة نفذ حكم الله فيهم وهل يتذكر المسلمون كم مرتد نفذ فيه حكم الرد</w:t>
      </w:r>
      <w:r w:rsidR="00F219F0">
        <w:rPr>
          <w:rFonts w:ascii="Traditional Arabic" w:hAnsi="Traditional Arabic" w:cs="Traditional Arabic" w:hint="cs"/>
          <w:sz w:val="36"/>
          <w:szCs w:val="36"/>
          <w:rtl/>
        </w:rPr>
        <w:t>ة</w:t>
      </w:r>
      <w:r w:rsidR="0022565D">
        <w:rPr>
          <w:rFonts w:ascii="Traditional Arabic" w:hAnsi="Traditional Arabic" w:cs="Traditional Arabic" w:hint="cs"/>
          <w:sz w:val="36"/>
          <w:szCs w:val="36"/>
          <w:rtl/>
        </w:rPr>
        <w:t xml:space="preserve"> على مدار قرن أو قرنين من الزمان ؟؟</w:t>
      </w:r>
    </w:p>
    <w:p w:rsidR="0022565D" w:rsidRDefault="0022565D" w:rsidP="00F219F0">
      <w:pPr>
        <w:rPr>
          <w:rFonts w:ascii="Traditional Arabic" w:hAnsi="Traditional Arabic" w:cs="Traditional Arabic"/>
          <w:sz w:val="36"/>
          <w:szCs w:val="36"/>
          <w:rtl/>
        </w:rPr>
      </w:pPr>
      <w:r w:rsidRPr="009677A3">
        <w:rPr>
          <w:rFonts w:ascii="Traditional Arabic" w:hAnsi="Traditional Arabic" w:cs="Traditional Arabic" w:hint="cs"/>
          <w:b/>
          <w:bCs/>
          <w:sz w:val="36"/>
          <w:szCs w:val="36"/>
          <w:rtl/>
        </w:rPr>
        <w:t>الوجه الثالث</w:t>
      </w:r>
      <w:r>
        <w:rPr>
          <w:rFonts w:ascii="Traditional Arabic" w:hAnsi="Traditional Arabic" w:cs="Traditional Arabic" w:hint="cs"/>
          <w:sz w:val="36"/>
          <w:szCs w:val="36"/>
          <w:rtl/>
        </w:rPr>
        <w:t xml:space="preserve"> :إذا كان الأمر كذلك ومن باب إعمال </w:t>
      </w:r>
      <w:r w:rsidR="0002630E">
        <w:rPr>
          <w:rFonts w:ascii="Traditional Arabic" w:hAnsi="Traditional Arabic" w:cs="Traditional Arabic" w:hint="cs"/>
          <w:sz w:val="36"/>
          <w:szCs w:val="36"/>
          <w:rtl/>
        </w:rPr>
        <w:t>قاعدة</w:t>
      </w:r>
      <w:r>
        <w:rPr>
          <w:rFonts w:ascii="Traditional Arabic" w:hAnsi="Traditional Arabic" w:cs="Traditional Arabic" w:hint="cs"/>
          <w:sz w:val="36"/>
          <w:szCs w:val="36"/>
          <w:rtl/>
        </w:rPr>
        <w:t xml:space="preserve"> سد </w:t>
      </w:r>
      <w:r w:rsidR="00F219F0">
        <w:rPr>
          <w:rFonts w:ascii="Traditional Arabic" w:hAnsi="Traditional Arabic" w:cs="Traditional Arabic" w:hint="cs"/>
          <w:sz w:val="36"/>
          <w:szCs w:val="36"/>
          <w:rtl/>
        </w:rPr>
        <w:t>الذرائع</w:t>
      </w:r>
      <w:r>
        <w:rPr>
          <w:rFonts w:ascii="Traditional Arabic" w:hAnsi="Traditional Arabic" w:cs="Traditional Arabic" w:hint="cs"/>
          <w:sz w:val="36"/>
          <w:szCs w:val="36"/>
          <w:rtl/>
        </w:rPr>
        <w:t xml:space="preserve"> </w:t>
      </w:r>
      <w:r w:rsidR="00F219F0">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وهى الطرق </w:t>
      </w:r>
      <w:r w:rsidR="0002630E">
        <w:rPr>
          <w:rFonts w:ascii="Traditional Arabic" w:hAnsi="Traditional Arabic" w:cs="Traditional Arabic" w:hint="cs"/>
          <w:sz w:val="36"/>
          <w:szCs w:val="36"/>
          <w:rtl/>
        </w:rPr>
        <w:t>الموصلة</w:t>
      </w:r>
      <w:r>
        <w:rPr>
          <w:rFonts w:ascii="Traditional Arabic" w:hAnsi="Traditional Arabic" w:cs="Traditional Arabic" w:hint="cs"/>
          <w:sz w:val="36"/>
          <w:szCs w:val="36"/>
          <w:rtl/>
        </w:rPr>
        <w:t xml:space="preserve"> للشر </w:t>
      </w:r>
      <w:r w:rsidR="00F219F0">
        <w:rPr>
          <w:rFonts w:ascii="Traditional Arabic" w:hAnsi="Traditional Arabic" w:cs="Traditional Arabic" w:hint="cs"/>
          <w:sz w:val="36"/>
          <w:szCs w:val="36"/>
          <w:rtl/>
        </w:rPr>
        <w:t>,</w:t>
      </w:r>
      <w:r w:rsidR="00D5738B">
        <w:rPr>
          <w:rFonts w:ascii="Traditional Arabic" w:hAnsi="Traditional Arabic" w:cs="Traditional Arabic" w:hint="cs"/>
          <w:sz w:val="36"/>
          <w:szCs w:val="36"/>
          <w:rtl/>
        </w:rPr>
        <w:t>و</w:t>
      </w:r>
      <w:r w:rsidRPr="00D5738B">
        <w:rPr>
          <w:rFonts w:ascii="Traditional Arabic" w:hAnsi="Traditional Arabic" w:cs="Traditional Arabic" w:hint="cs"/>
          <w:sz w:val="36"/>
          <w:szCs w:val="36"/>
          <w:rtl/>
        </w:rPr>
        <w:t>إعمالاً لقاعد</w:t>
      </w:r>
      <w:r w:rsidR="0002630E">
        <w:rPr>
          <w:rFonts w:ascii="Traditional Arabic" w:hAnsi="Traditional Arabic" w:cs="Traditional Arabic" w:hint="cs"/>
          <w:sz w:val="36"/>
          <w:szCs w:val="36"/>
          <w:rtl/>
        </w:rPr>
        <w:t>ة</w:t>
      </w:r>
      <w:r w:rsidRPr="00D5738B">
        <w:rPr>
          <w:rFonts w:ascii="Traditional Arabic" w:hAnsi="Traditional Arabic" w:cs="Traditional Arabic" w:hint="cs"/>
          <w:sz w:val="36"/>
          <w:szCs w:val="36"/>
          <w:rtl/>
        </w:rPr>
        <w:t xml:space="preserve"> "من لم يندفع شره الا </w:t>
      </w:r>
      <w:r w:rsidR="00D5738B">
        <w:rPr>
          <w:rFonts w:ascii="Traditional Arabic" w:hAnsi="Traditional Arabic" w:cs="Traditional Arabic" w:hint="cs"/>
          <w:sz w:val="36"/>
          <w:szCs w:val="36"/>
          <w:rtl/>
        </w:rPr>
        <w:t xml:space="preserve">بقتله </w:t>
      </w:r>
      <w:r w:rsidRPr="00D5738B">
        <w:rPr>
          <w:rFonts w:ascii="Traditional Arabic" w:hAnsi="Traditional Arabic" w:cs="Traditional Arabic" w:hint="cs"/>
          <w:sz w:val="36"/>
          <w:szCs w:val="36"/>
          <w:rtl/>
        </w:rPr>
        <w:t xml:space="preserve"> </w:t>
      </w:r>
      <w:r w:rsidR="00D5738B">
        <w:rPr>
          <w:rFonts w:ascii="Traditional Arabic" w:hAnsi="Traditional Arabic" w:cs="Traditional Arabic" w:hint="cs"/>
          <w:sz w:val="36"/>
          <w:szCs w:val="36"/>
          <w:rtl/>
        </w:rPr>
        <w:t>قتل</w:t>
      </w:r>
      <w:r w:rsidRPr="00D5738B">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ومن باب فقه مقاصد الشريعة </w:t>
      </w:r>
      <w:proofErr w:type="spellStart"/>
      <w:r w:rsidR="0002630E">
        <w:rPr>
          <w:rFonts w:ascii="Traditional Arabic" w:hAnsi="Traditional Arabic" w:cs="Traditional Arabic" w:hint="cs"/>
          <w:sz w:val="36"/>
          <w:szCs w:val="36"/>
          <w:rtl/>
        </w:rPr>
        <w:t>وم</w:t>
      </w:r>
      <w:r w:rsidR="00F219F0">
        <w:rPr>
          <w:rFonts w:ascii="Traditional Arabic" w:hAnsi="Traditional Arabic" w:cs="Traditional Arabic" w:hint="cs"/>
          <w:sz w:val="36"/>
          <w:szCs w:val="36"/>
          <w:rtl/>
        </w:rPr>
        <w:t>آ</w:t>
      </w:r>
      <w:r w:rsidR="0002630E">
        <w:rPr>
          <w:rFonts w:ascii="Traditional Arabic" w:hAnsi="Traditional Arabic" w:cs="Traditional Arabic" w:hint="cs"/>
          <w:sz w:val="36"/>
          <w:szCs w:val="36"/>
          <w:rtl/>
        </w:rPr>
        <w:t>لات</w:t>
      </w:r>
      <w:proofErr w:type="spellEnd"/>
      <w:r>
        <w:rPr>
          <w:rFonts w:ascii="Traditional Arabic" w:hAnsi="Traditional Arabic" w:cs="Traditional Arabic" w:hint="cs"/>
          <w:sz w:val="36"/>
          <w:szCs w:val="36"/>
          <w:rtl/>
        </w:rPr>
        <w:t xml:space="preserve"> الأعمال كان حتماً واجباً قتل من سب الله تعالى وإن تاب , فتوبته إن كانت صادق</w:t>
      </w:r>
      <w:r w:rsidR="00F219F0">
        <w:rPr>
          <w:rFonts w:ascii="Traditional Arabic" w:hAnsi="Traditional Arabic" w:cs="Traditional Arabic" w:hint="cs"/>
          <w:sz w:val="36"/>
          <w:szCs w:val="36"/>
          <w:rtl/>
        </w:rPr>
        <w:t>ة</w:t>
      </w:r>
      <w:r>
        <w:rPr>
          <w:rFonts w:ascii="Traditional Arabic" w:hAnsi="Traditional Arabic" w:cs="Traditional Arabic" w:hint="cs"/>
          <w:sz w:val="36"/>
          <w:szCs w:val="36"/>
          <w:rtl/>
        </w:rPr>
        <w:t xml:space="preserve"> تن</w:t>
      </w:r>
      <w:r w:rsidR="00D5738B">
        <w:rPr>
          <w:rFonts w:ascii="Traditional Arabic" w:hAnsi="Traditional Arabic" w:cs="Traditional Arabic" w:hint="cs"/>
          <w:sz w:val="36"/>
          <w:szCs w:val="36"/>
          <w:rtl/>
        </w:rPr>
        <w:t>فع</w:t>
      </w:r>
      <w:r>
        <w:rPr>
          <w:rFonts w:ascii="Traditional Arabic" w:hAnsi="Traditional Arabic" w:cs="Traditional Arabic" w:hint="cs"/>
          <w:sz w:val="36"/>
          <w:szCs w:val="36"/>
          <w:rtl/>
        </w:rPr>
        <w:t xml:space="preserve">ه </w:t>
      </w:r>
      <w:r w:rsidR="00BC5605">
        <w:rPr>
          <w:rFonts w:ascii="Traditional Arabic" w:hAnsi="Traditional Arabic" w:cs="Traditional Arabic" w:hint="cs"/>
          <w:sz w:val="36"/>
          <w:szCs w:val="36"/>
          <w:rtl/>
        </w:rPr>
        <w:t xml:space="preserve">يوم </w:t>
      </w:r>
      <w:r w:rsidR="0002630E">
        <w:rPr>
          <w:rFonts w:ascii="Traditional Arabic" w:hAnsi="Traditional Arabic" w:cs="Traditional Arabic" w:hint="cs"/>
          <w:sz w:val="36"/>
          <w:szCs w:val="36"/>
          <w:rtl/>
        </w:rPr>
        <w:t>القيامة</w:t>
      </w:r>
      <w:r w:rsidR="00BC5605">
        <w:rPr>
          <w:rFonts w:ascii="Traditional Arabic" w:hAnsi="Traditional Arabic" w:cs="Traditional Arabic" w:hint="cs"/>
          <w:sz w:val="36"/>
          <w:szCs w:val="36"/>
          <w:rtl/>
        </w:rPr>
        <w:t xml:space="preserve"> عند الله الذى يعلم ما</w:t>
      </w:r>
      <w:r w:rsidR="0002630E">
        <w:rPr>
          <w:rFonts w:ascii="Traditional Arabic" w:hAnsi="Traditional Arabic" w:cs="Traditional Arabic" w:hint="cs"/>
          <w:sz w:val="36"/>
          <w:szCs w:val="36"/>
          <w:rtl/>
        </w:rPr>
        <w:t xml:space="preserve"> في</w:t>
      </w:r>
      <w:r w:rsidR="00BC5605">
        <w:rPr>
          <w:rFonts w:ascii="Traditional Arabic" w:hAnsi="Traditional Arabic" w:cs="Traditional Arabic" w:hint="cs"/>
          <w:sz w:val="36"/>
          <w:szCs w:val="36"/>
          <w:rtl/>
        </w:rPr>
        <w:t xml:space="preserve"> قلبه ولا سيما إذا تكررت هذه الجريم</w:t>
      </w:r>
      <w:r w:rsidR="0002630E">
        <w:rPr>
          <w:rFonts w:ascii="Traditional Arabic" w:hAnsi="Traditional Arabic" w:cs="Traditional Arabic" w:hint="cs"/>
          <w:sz w:val="36"/>
          <w:szCs w:val="36"/>
          <w:rtl/>
        </w:rPr>
        <w:t>ة</w:t>
      </w:r>
      <w:r w:rsidR="00BC5605">
        <w:rPr>
          <w:rFonts w:ascii="Traditional Arabic" w:hAnsi="Traditional Arabic" w:cs="Traditional Arabic" w:hint="cs"/>
          <w:sz w:val="36"/>
          <w:szCs w:val="36"/>
          <w:rtl/>
        </w:rPr>
        <w:t xml:space="preserve"> </w:t>
      </w:r>
      <w:r w:rsidR="00D5738B">
        <w:rPr>
          <w:rFonts w:ascii="Traditional Arabic" w:hAnsi="Traditional Arabic" w:cs="Traditional Arabic" w:hint="cs"/>
          <w:sz w:val="36"/>
          <w:szCs w:val="36"/>
          <w:rtl/>
        </w:rPr>
        <w:t xml:space="preserve">وأصبحت ظاهرة سب دين الله </w:t>
      </w:r>
      <w:r w:rsidR="0002630E">
        <w:rPr>
          <w:rFonts w:ascii="Traditional Arabic" w:hAnsi="Traditional Arabic" w:cs="Traditional Arabic" w:hint="cs"/>
          <w:sz w:val="36"/>
          <w:szCs w:val="36"/>
          <w:rtl/>
        </w:rPr>
        <w:t>والاستهزاء</w:t>
      </w:r>
      <w:r w:rsidR="00D5738B">
        <w:rPr>
          <w:rFonts w:ascii="Traditional Arabic" w:hAnsi="Traditional Arabic" w:cs="Traditional Arabic" w:hint="cs"/>
          <w:sz w:val="36"/>
          <w:szCs w:val="36"/>
          <w:rtl/>
        </w:rPr>
        <w:t xml:space="preserve"> به عياناً فمن باب سد زرائع الكفر يجب قتل من سب الله , ومن باب تقليل الكفر </w:t>
      </w:r>
      <w:r w:rsidR="0002630E">
        <w:rPr>
          <w:rFonts w:ascii="Traditional Arabic" w:hAnsi="Traditional Arabic" w:cs="Traditional Arabic" w:hint="cs"/>
          <w:sz w:val="36"/>
          <w:szCs w:val="36"/>
          <w:rtl/>
        </w:rPr>
        <w:t>ومحاربة</w:t>
      </w:r>
      <w:r w:rsidR="00D5738B">
        <w:rPr>
          <w:rFonts w:ascii="Traditional Arabic" w:hAnsi="Traditional Arabic" w:cs="Traditional Arabic" w:hint="cs"/>
          <w:sz w:val="36"/>
          <w:szCs w:val="36"/>
          <w:rtl/>
        </w:rPr>
        <w:t xml:space="preserve"> الفساد</w:t>
      </w:r>
      <w:r w:rsidR="0002630E">
        <w:rPr>
          <w:rFonts w:ascii="Traditional Arabic" w:hAnsi="Traditional Arabic" w:cs="Traditional Arabic" w:hint="cs"/>
          <w:sz w:val="36"/>
          <w:szCs w:val="36"/>
          <w:rtl/>
        </w:rPr>
        <w:t xml:space="preserve"> والإلحاد</w:t>
      </w:r>
      <w:r w:rsidR="00D5738B">
        <w:rPr>
          <w:rFonts w:ascii="Traditional Arabic" w:hAnsi="Traditional Arabic" w:cs="Traditional Arabic" w:hint="cs"/>
          <w:sz w:val="36"/>
          <w:szCs w:val="36"/>
          <w:rtl/>
        </w:rPr>
        <w:t xml:space="preserve"> لا تقيل توبة السب في الدنيا ويقتل زجر</w:t>
      </w:r>
      <w:r w:rsidR="0002630E">
        <w:rPr>
          <w:rFonts w:ascii="Traditional Arabic" w:hAnsi="Traditional Arabic" w:cs="Traditional Arabic" w:hint="cs"/>
          <w:sz w:val="36"/>
          <w:szCs w:val="36"/>
          <w:rtl/>
        </w:rPr>
        <w:t>اً</w:t>
      </w:r>
      <w:r w:rsidR="00D5738B">
        <w:rPr>
          <w:rFonts w:ascii="Traditional Arabic" w:hAnsi="Traditional Arabic" w:cs="Traditional Arabic" w:hint="cs"/>
          <w:sz w:val="36"/>
          <w:szCs w:val="36"/>
          <w:rtl/>
        </w:rPr>
        <w:t xml:space="preserve"> لغيره " ولكم في القصاص حياة "</w:t>
      </w:r>
    </w:p>
    <w:p w:rsidR="00D5738B" w:rsidRDefault="00D5738B" w:rsidP="00D5738B">
      <w:pPr>
        <w:rPr>
          <w:rFonts w:ascii="Traditional Arabic" w:hAnsi="Traditional Arabic" w:cs="Traditional Arabic"/>
          <w:sz w:val="36"/>
          <w:szCs w:val="36"/>
          <w:rtl/>
        </w:rPr>
      </w:pPr>
      <w:r w:rsidRPr="009677A3">
        <w:rPr>
          <w:rFonts w:ascii="Traditional Arabic" w:hAnsi="Traditional Arabic" w:cs="Traditional Arabic" w:hint="cs"/>
          <w:b/>
          <w:bCs/>
          <w:sz w:val="36"/>
          <w:szCs w:val="36"/>
          <w:rtl/>
        </w:rPr>
        <w:t>الوجه الرابع :</w:t>
      </w:r>
      <w:r>
        <w:rPr>
          <w:rFonts w:ascii="Traditional Arabic" w:hAnsi="Traditional Arabic" w:cs="Traditional Arabic" w:hint="cs"/>
          <w:sz w:val="36"/>
          <w:szCs w:val="36"/>
          <w:rtl/>
        </w:rPr>
        <w:t xml:space="preserve"> لا يخفى أن من أقوى الأسباب </w:t>
      </w:r>
      <w:r w:rsidR="0002630E">
        <w:rPr>
          <w:rFonts w:ascii="Traditional Arabic" w:hAnsi="Traditional Arabic" w:cs="Traditional Arabic" w:hint="cs"/>
          <w:sz w:val="36"/>
          <w:szCs w:val="36"/>
          <w:rtl/>
        </w:rPr>
        <w:t>التي</w:t>
      </w:r>
      <w:r>
        <w:rPr>
          <w:rFonts w:ascii="Traditional Arabic" w:hAnsi="Traditional Arabic" w:cs="Traditional Arabic" w:hint="cs"/>
          <w:sz w:val="36"/>
          <w:szCs w:val="36"/>
          <w:rtl/>
        </w:rPr>
        <w:t xml:space="preserve"> أدت إلى </w:t>
      </w:r>
      <w:r w:rsidR="0002630E">
        <w:rPr>
          <w:rFonts w:ascii="Traditional Arabic" w:hAnsi="Traditional Arabic" w:cs="Traditional Arabic" w:hint="cs"/>
          <w:sz w:val="36"/>
          <w:szCs w:val="36"/>
          <w:rtl/>
        </w:rPr>
        <w:t>انتشار</w:t>
      </w:r>
      <w:r>
        <w:rPr>
          <w:rFonts w:ascii="Traditional Arabic" w:hAnsi="Traditional Arabic" w:cs="Traditional Arabic" w:hint="cs"/>
          <w:sz w:val="36"/>
          <w:szCs w:val="36"/>
          <w:rtl/>
        </w:rPr>
        <w:t xml:space="preserve"> ظاهرة سب الله</w:t>
      </w:r>
      <w:r w:rsidR="0002630E">
        <w:rPr>
          <w:rFonts w:ascii="Traditional Arabic" w:hAnsi="Traditional Arabic" w:cs="Traditional Arabic" w:hint="cs"/>
          <w:sz w:val="36"/>
          <w:szCs w:val="36"/>
          <w:rtl/>
        </w:rPr>
        <w:t xml:space="preserve"> هي</w:t>
      </w:r>
      <w:r>
        <w:rPr>
          <w:rFonts w:ascii="Traditional Arabic" w:hAnsi="Traditional Arabic" w:cs="Traditional Arabic" w:hint="cs"/>
          <w:sz w:val="36"/>
          <w:szCs w:val="36"/>
          <w:rtl/>
        </w:rPr>
        <w:t xml:space="preserve"> غياب الشريعة وعدم تطبيق حكم الله كذلك عدم وجود الحاكم المسلم الذى يحمى شعائر الله  ويعظم حرماته ويغار على حرمات الله </w:t>
      </w:r>
      <w:r w:rsidR="0002630E">
        <w:rPr>
          <w:rFonts w:ascii="Traditional Arabic" w:hAnsi="Traditional Arabic" w:cs="Traditional Arabic" w:hint="cs"/>
          <w:sz w:val="36"/>
          <w:szCs w:val="36"/>
          <w:rtl/>
        </w:rPr>
        <w:t>المنتهكة لا أقول كما يجب لله ول</w:t>
      </w:r>
      <w:r>
        <w:rPr>
          <w:rFonts w:ascii="Traditional Arabic" w:hAnsi="Traditional Arabic" w:cs="Traditional Arabic" w:hint="cs"/>
          <w:sz w:val="36"/>
          <w:szCs w:val="36"/>
          <w:rtl/>
        </w:rPr>
        <w:t xml:space="preserve">كن كما يغار هو على نفسه والغضب </w:t>
      </w:r>
      <w:r w:rsidR="0002630E">
        <w:rPr>
          <w:rFonts w:ascii="Traditional Arabic" w:hAnsi="Traditional Arabic" w:cs="Traditional Arabic" w:hint="cs"/>
          <w:sz w:val="36"/>
          <w:szCs w:val="36"/>
          <w:rtl/>
        </w:rPr>
        <w:t>والانتصار</w:t>
      </w:r>
      <w:r>
        <w:rPr>
          <w:rFonts w:ascii="Traditional Arabic" w:hAnsi="Traditional Arabic" w:cs="Traditional Arabic" w:hint="cs"/>
          <w:sz w:val="36"/>
          <w:szCs w:val="36"/>
          <w:rtl/>
        </w:rPr>
        <w:t xml:space="preserve"> لها إن سبه أح</w:t>
      </w:r>
      <w:r w:rsidR="0002630E">
        <w:rPr>
          <w:rFonts w:ascii="Traditional Arabic" w:hAnsi="Traditional Arabic" w:cs="Traditional Arabic" w:hint="cs"/>
          <w:sz w:val="36"/>
          <w:szCs w:val="36"/>
          <w:rtl/>
        </w:rPr>
        <w:t>د</w:t>
      </w:r>
      <w:r>
        <w:rPr>
          <w:rFonts w:ascii="Traditional Arabic" w:hAnsi="Traditional Arabic" w:cs="Traditional Arabic" w:hint="cs"/>
          <w:sz w:val="36"/>
          <w:szCs w:val="36"/>
          <w:rtl/>
        </w:rPr>
        <w:t xml:space="preserve"> </w:t>
      </w:r>
      <w:r w:rsidR="0002630E">
        <w:rPr>
          <w:rFonts w:ascii="Traditional Arabic" w:hAnsi="Traditional Arabic" w:cs="Traditional Arabic" w:hint="cs"/>
          <w:sz w:val="36"/>
          <w:szCs w:val="36"/>
          <w:rtl/>
        </w:rPr>
        <w:t>الرعية</w:t>
      </w:r>
      <w:r>
        <w:rPr>
          <w:rFonts w:ascii="Traditional Arabic" w:hAnsi="Traditional Arabic" w:cs="Traditional Arabic" w:hint="cs"/>
          <w:sz w:val="36"/>
          <w:szCs w:val="36"/>
          <w:rtl/>
        </w:rPr>
        <w:t xml:space="preserve"> ولله المثل الأعلى ورحم الله </w:t>
      </w:r>
      <w:r w:rsidR="0002630E">
        <w:rPr>
          <w:rFonts w:ascii="Traditional Arabic" w:hAnsi="Traditional Arabic" w:cs="Traditional Arabic" w:hint="cs"/>
          <w:sz w:val="36"/>
          <w:szCs w:val="36"/>
          <w:rtl/>
        </w:rPr>
        <w:t>القاضي</w:t>
      </w:r>
      <w:r>
        <w:rPr>
          <w:rFonts w:ascii="Traditional Arabic" w:hAnsi="Traditional Arabic" w:cs="Traditional Arabic" w:hint="cs"/>
          <w:sz w:val="36"/>
          <w:szCs w:val="36"/>
          <w:rtl/>
        </w:rPr>
        <w:t xml:space="preserve"> بن حبيب </w:t>
      </w:r>
      <w:r w:rsidR="0002630E">
        <w:rPr>
          <w:rFonts w:ascii="Traditional Arabic" w:hAnsi="Traditional Arabic" w:cs="Traditional Arabic" w:hint="cs"/>
          <w:sz w:val="36"/>
          <w:szCs w:val="36"/>
          <w:rtl/>
        </w:rPr>
        <w:t>المالكي</w:t>
      </w:r>
      <w:r>
        <w:rPr>
          <w:rFonts w:ascii="Traditional Arabic" w:hAnsi="Traditional Arabic" w:cs="Traditional Arabic" w:hint="cs"/>
          <w:sz w:val="36"/>
          <w:szCs w:val="36"/>
          <w:rtl/>
        </w:rPr>
        <w:t xml:space="preserve"> حينما غار وانتصر لربه </w:t>
      </w:r>
    </w:p>
    <w:p w:rsidR="00F219F0" w:rsidRDefault="00F219F0" w:rsidP="00D5738B">
      <w:pPr>
        <w:rPr>
          <w:rFonts w:ascii="Traditional Arabic" w:hAnsi="Traditional Arabic" w:cs="Traditional Arabic"/>
          <w:b/>
          <w:bCs/>
          <w:sz w:val="36"/>
          <w:szCs w:val="36"/>
          <w:rtl/>
        </w:rPr>
      </w:pPr>
      <w:r>
        <w:rPr>
          <w:rFonts w:ascii="Traditional Arabic" w:hAnsi="Traditional Arabic" w:cs="Traditional Arabic" w:hint="cs"/>
          <w:b/>
          <w:bCs/>
          <w:sz w:val="36"/>
          <w:szCs w:val="36"/>
          <w:rtl/>
        </w:rPr>
        <w:t>أ</w:t>
      </w:r>
      <w:r w:rsidR="009677A3" w:rsidRPr="00F219F0">
        <w:rPr>
          <w:rFonts w:ascii="Traditional Arabic" w:hAnsi="Traditional Arabic" w:cs="Traditional Arabic" w:hint="cs"/>
          <w:b/>
          <w:bCs/>
          <w:sz w:val="36"/>
          <w:szCs w:val="36"/>
          <w:rtl/>
        </w:rPr>
        <w:t>ل</w:t>
      </w:r>
      <w:r w:rsidR="00D5738B" w:rsidRPr="00F219F0">
        <w:rPr>
          <w:rFonts w:ascii="Traditional Arabic" w:hAnsi="Traditional Arabic" w:cs="Traditional Arabic" w:hint="cs"/>
          <w:b/>
          <w:bCs/>
          <w:sz w:val="36"/>
          <w:szCs w:val="36"/>
          <w:rtl/>
        </w:rPr>
        <w:t xml:space="preserve">يس فينا ابن حبيب </w:t>
      </w:r>
    </w:p>
    <w:p w:rsidR="009861EB" w:rsidRDefault="00F219F0" w:rsidP="00AE2B25">
      <w:pPr>
        <w:rPr>
          <w:rFonts w:ascii="Traditional Arabic" w:hAnsi="Traditional Arabic" w:cs="Traditional Arabic"/>
          <w:sz w:val="36"/>
          <w:szCs w:val="36"/>
          <w:rtl/>
        </w:rPr>
      </w:pPr>
      <w:r>
        <w:rPr>
          <w:rFonts w:ascii="Traditional Arabic" w:hAnsi="Traditional Arabic" w:cs="Traditional Arabic" w:hint="cs"/>
          <w:sz w:val="36"/>
          <w:szCs w:val="36"/>
          <w:rtl/>
        </w:rPr>
        <w:t>أختم بهذه الحادثة التى حدثت في عهد</w:t>
      </w:r>
      <w:r w:rsidR="00AE2B25">
        <w:rPr>
          <w:rFonts w:ascii="Traditional Arabic" w:hAnsi="Traditional Arabic" w:cs="Traditional Arabic" w:hint="cs"/>
          <w:sz w:val="36"/>
          <w:szCs w:val="36"/>
          <w:rtl/>
        </w:rPr>
        <w:t xml:space="preserve"> القاضى بن حبيب والقاضي الإصبغ بن خليل وذكرها القاضى عياض في الشفا وهى </w:t>
      </w:r>
      <w:proofErr w:type="spellStart"/>
      <w:r w:rsidR="00AE2B25">
        <w:rPr>
          <w:rFonts w:ascii="Traditional Arabic" w:hAnsi="Traditional Arabic" w:cs="Traditional Arabic" w:hint="cs"/>
          <w:sz w:val="36"/>
          <w:szCs w:val="36"/>
          <w:rtl/>
        </w:rPr>
        <w:t>فى</w:t>
      </w:r>
      <w:proofErr w:type="spellEnd"/>
      <w:r w:rsidR="00AE2B25">
        <w:rPr>
          <w:rFonts w:ascii="Traditional Arabic" w:hAnsi="Traditional Arabic" w:cs="Traditional Arabic" w:hint="cs"/>
          <w:sz w:val="36"/>
          <w:szCs w:val="36"/>
          <w:rtl/>
        </w:rPr>
        <w:t xml:space="preserve"> السب غير الصريح والاستهزاء الغير صريح ولكن </w:t>
      </w:r>
      <w:r w:rsidR="00AE2B25">
        <w:rPr>
          <w:rFonts w:ascii="Traditional Arabic" w:hAnsi="Traditional Arabic" w:cs="Traditional Arabic" w:hint="cs"/>
          <w:sz w:val="36"/>
          <w:szCs w:val="36"/>
          <w:rtl/>
        </w:rPr>
        <w:lastRenderedPageBreak/>
        <w:t xml:space="preserve">هؤلاء قوم عظموا حرمات الله وشعائر الله فصانوا جناب التوحيد بقتل المفسدين فسلم للناس دينهم قال القاضى عياض </w:t>
      </w:r>
      <w:r w:rsidR="00AE2B25">
        <w:rPr>
          <w:rFonts w:ascii="Traditional Arabic" w:hAnsi="Traditional Arabic" w:cs="Traditional Arabic"/>
          <w:sz w:val="36"/>
          <w:szCs w:val="36"/>
          <w:rtl/>
        </w:rPr>
        <w:t>–</w:t>
      </w:r>
      <w:r w:rsidR="00AE2B25">
        <w:rPr>
          <w:rFonts w:ascii="Traditional Arabic" w:hAnsi="Traditional Arabic" w:cs="Traditional Arabic" w:hint="cs"/>
          <w:sz w:val="36"/>
          <w:szCs w:val="36"/>
          <w:rtl/>
        </w:rPr>
        <w:t xml:space="preserve"> رحمه الله </w:t>
      </w:r>
      <w:r w:rsidR="00702BBC">
        <w:rPr>
          <w:rFonts w:ascii="Traditional Arabic" w:hAnsi="Traditional Arabic" w:cs="Traditional Arabic"/>
          <w:sz w:val="36"/>
          <w:szCs w:val="36"/>
          <w:rtl/>
        </w:rPr>
        <w:t>–</w:t>
      </w:r>
      <w:r w:rsidR="00702BBC">
        <w:rPr>
          <w:rFonts w:ascii="Traditional Arabic" w:hAnsi="Traditional Arabic" w:cs="Traditional Arabic" w:hint="cs"/>
          <w:sz w:val="36"/>
          <w:szCs w:val="36"/>
          <w:rtl/>
        </w:rPr>
        <w:t xml:space="preserve"> في كتابه الشفا بتعريف حقوق المصطفى</w:t>
      </w:r>
    </w:p>
    <w:p w:rsidR="009861EB" w:rsidRPr="009861EB" w:rsidRDefault="00702BBC" w:rsidP="009861EB">
      <w:pPr>
        <w:rPr>
          <w:rFonts w:ascii="Traditional Arabic" w:hAnsi="Traditional Arabic" w:cs="Traditional Arabic"/>
          <w:sz w:val="36"/>
          <w:szCs w:val="36"/>
          <w:rtl/>
        </w:rPr>
      </w:pPr>
      <w:r>
        <w:rPr>
          <w:rFonts w:ascii="Traditional Arabic" w:hAnsi="Traditional Arabic" w:cs="Traditional Arabic" w:hint="cs"/>
          <w:sz w:val="36"/>
          <w:szCs w:val="36"/>
          <w:rtl/>
        </w:rPr>
        <w:t>(</w:t>
      </w:r>
      <w:r w:rsidRPr="00702BBC">
        <w:rPr>
          <w:rFonts w:ascii="Traditional Arabic" w:hAnsi="Traditional Arabic" w:cs="Traditional Arabic" w:hint="cs"/>
          <w:sz w:val="36"/>
          <w:szCs w:val="36"/>
          <w:rtl/>
        </w:rPr>
        <w:t>قَد</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أفْتى</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ابن</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حبيب</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وأصْبَغ</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بن</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خَلِيل</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من</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فُقَهَاء</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قُرْطُبَة</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بِقَتْل</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المَعْرُوف</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بابن</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أخي</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عَجَب</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وَكَان</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خَرَج</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يَوْمًا</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فأخذه</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المطر</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فَقَال</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بدأ</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الخراز</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يرش</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جلوده،</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وَكَان</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بَعْض</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الفُقَهَاء</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بِهَا</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أَبُو</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زيد</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صَاحِب</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الثمانية</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وَعَبد</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الأَعْلَى</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بن</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وَهْب</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وأبان</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بن</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عِيسَى</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قَد</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توقفوا</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عَن</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سفك</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دمه</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وأشاروا</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إلى</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أنَّه</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عبث</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مِن</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القَوْل</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يكفي</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فِيه</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الأدب</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وأفتى</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بِمِثْلِه</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الْقَاضِي</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حِينَئِذ</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مُوسَى</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بن</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زياد</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فَقَال</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ابن</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حبيب</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دمه</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فِي</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عنقي،</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b/>
          <w:bCs/>
          <w:sz w:val="36"/>
          <w:szCs w:val="36"/>
          <w:rtl/>
        </w:rPr>
        <w:t>أيُشْتَم</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رَبّ</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عبدناه</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ثُمّ</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لَا</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ننتصر</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لَه؟</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إنا</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إذَا</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لعبيد</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سُوء</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مَا</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نَحْن</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لَه</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بعابدين،</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وبَكَى</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ورُفع</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الْمَجْلِس</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إلى</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الأمير</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بِهَا</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عَبْد</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الرَّحْمن</w:t>
      </w:r>
      <w:r>
        <w:rPr>
          <w:rFonts w:ascii="Traditional Arabic" w:hAnsi="Traditional Arabic" w:cs="Traditional Arabic" w:hint="cs"/>
          <w:sz w:val="36"/>
          <w:szCs w:val="36"/>
          <w:rtl/>
        </w:rPr>
        <w:t xml:space="preserve"> </w:t>
      </w:r>
      <w:r w:rsidRPr="00702BBC">
        <w:rPr>
          <w:rFonts w:ascii="Traditional Arabic" w:hAnsi="Traditional Arabic" w:cs="Traditional Arabic" w:hint="cs"/>
          <w:sz w:val="36"/>
          <w:szCs w:val="36"/>
          <w:rtl/>
        </w:rPr>
        <w:t>ابن</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الحَكَم</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الأمَوِيّ</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وكانت</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عَجَب</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عَمَّه</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هَذَا</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الْمَطْلُوب</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من</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حَظَاياه</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وَأَعْلَم</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باختلاف</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الفُقَهَاء</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فخرج</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الإذْن</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من</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عِنْدَه</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بالأخْذ</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لقول</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ابن</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حبيب</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وصاحبه</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وأمر</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بقتله</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فقتل</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وَصُلِب</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بحَضْرَة</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الْفَقِيهَين</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وَعَزَل</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الْقَاضِي</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لِتُهْمَتِه</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بالمُدَاهَنَة</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فِي</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هَذِه</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الْقِصَّة</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وَوَبَّخ</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بَقِيَّة</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الفُقَهَاء</w:t>
      </w:r>
      <w:r w:rsidRPr="00702BBC">
        <w:rPr>
          <w:rFonts w:ascii="Traditional Arabic" w:hAnsi="Traditional Arabic" w:cs="Traditional Arabic"/>
          <w:sz w:val="36"/>
          <w:szCs w:val="36"/>
          <w:rtl/>
        </w:rPr>
        <w:t xml:space="preserve"> </w:t>
      </w:r>
      <w:r w:rsidRPr="00702BBC">
        <w:rPr>
          <w:rFonts w:ascii="Traditional Arabic" w:hAnsi="Traditional Arabic" w:cs="Traditional Arabic" w:hint="cs"/>
          <w:sz w:val="36"/>
          <w:szCs w:val="36"/>
          <w:rtl/>
        </w:rPr>
        <w:t>وَسَبَّهُم</w:t>
      </w:r>
      <w:r w:rsidRPr="00702BBC">
        <w:rPr>
          <w:rFonts w:ascii="Traditional Arabic" w:hAnsi="Traditional Arabic" w:cs="Traditional Arabic"/>
          <w:sz w:val="36"/>
          <w:szCs w:val="36"/>
          <w:rtl/>
        </w:rPr>
        <w:t>.</w:t>
      </w:r>
      <w:r>
        <w:rPr>
          <w:rFonts w:ascii="Traditional Arabic" w:hAnsi="Traditional Arabic" w:cs="Traditional Arabic" w:hint="cs"/>
          <w:sz w:val="36"/>
          <w:szCs w:val="36"/>
          <w:rtl/>
        </w:rPr>
        <w:t>)</w:t>
      </w:r>
    </w:p>
    <w:p w:rsidR="009861EB" w:rsidRPr="00702BBC" w:rsidRDefault="00702BBC" w:rsidP="00702BBC">
      <w:pPr>
        <w:rPr>
          <w:rFonts w:ascii="Traditional Arabic" w:hAnsi="Traditional Arabic" w:cs="Traditional Arabic"/>
          <w:b/>
          <w:bCs/>
          <w:sz w:val="36"/>
          <w:szCs w:val="36"/>
          <w:rtl/>
        </w:rPr>
      </w:pPr>
      <w:r>
        <w:rPr>
          <w:rFonts w:ascii="Traditional Arabic" w:hAnsi="Traditional Arabic" w:cs="Traditional Arabic" w:hint="cs"/>
          <w:sz w:val="36"/>
          <w:szCs w:val="36"/>
          <w:rtl/>
        </w:rPr>
        <w:t xml:space="preserve">قال الملك </w:t>
      </w:r>
      <w:r w:rsidR="009861EB" w:rsidRPr="009861EB">
        <w:rPr>
          <w:rFonts w:ascii="Traditional Arabic" w:hAnsi="Traditional Arabic" w:cs="Traditional Arabic"/>
          <w:sz w:val="36"/>
          <w:szCs w:val="36"/>
          <w:rtl/>
        </w:rPr>
        <w:t>"</w:t>
      </w:r>
      <w:r w:rsidR="009861EB" w:rsidRPr="00702BBC">
        <w:rPr>
          <w:rFonts w:ascii="Traditional Arabic" w:hAnsi="Traditional Arabic" w:cs="Traditional Arabic" w:hint="cs"/>
          <w:b/>
          <w:bCs/>
          <w:sz w:val="36"/>
          <w:szCs w:val="36"/>
          <w:rtl/>
        </w:rPr>
        <w:t>وإذا</w:t>
      </w:r>
      <w:r w:rsidR="009861EB" w:rsidRPr="00702BBC">
        <w:rPr>
          <w:rFonts w:ascii="Traditional Arabic" w:hAnsi="Traditional Arabic" w:cs="Traditional Arabic"/>
          <w:b/>
          <w:bCs/>
          <w:sz w:val="36"/>
          <w:szCs w:val="36"/>
          <w:rtl/>
        </w:rPr>
        <w:t xml:space="preserve"> </w:t>
      </w:r>
      <w:r w:rsidR="009861EB" w:rsidRPr="00702BBC">
        <w:rPr>
          <w:rFonts w:ascii="Traditional Arabic" w:hAnsi="Traditional Arabic" w:cs="Traditional Arabic" w:hint="cs"/>
          <w:b/>
          <w:bCs/>
          <w:sz w:val="36"/>
          <w:szCs w:val="36"/>
          <w:rtl/>
        </w:rPr>
        <w:t>أردنا</w:t>
      </w:r>
      <w:r w:rsidR="009861EB" w:rsidRPr="00702BBC">
        <w:rPr>
          <w:rFonts w:ascii="Traditional Arabic" w:hAnsi="Traditional Arabic" w:cs="Traditional Arabic"/>
          <w:b/>
          <w:bCs/>
          <w:sz w:val="36"/>
          <w:szCs w:val="36"/>
          <w:rtl/>
        </w:rPr>
        <w:t xml:space="preserve"> </w:t>
      </w:r>
      <w:r w:rsidR="009861EB" w:rsidRPr="00702BBC">
        <w:rPr>
          <w:rFonts w:ascii="Traditional Arabic" w:hAnsi="Traditional Arabic" w:cs="Traditional Arabic" w:hint="cs"/>
          <w:b/>
          <w:bCs/>
          <w:sz w:val="36"/>
          <w:szCs w:val="36"/>
          <w:rtl/>
        </w:rPr>
        <w:t>أن</w:t>
      </w:r>
      <w:r w:rsidR="009861EB" w:rsidRPr="00702BBC">
        <w:rPr>
          <w:rFonts w:ascii="Traditional Arabic" w:hAnsi="Traditional Arabic" w:cs="Traditional Arabic"/>
          <w:b/>
          <w:bCs/>
          <w:sz w:val="36"/>
          <w:szCs w:val="36"/>
          <w:rtl/>
        </w:rPr>
        <w:t xml:space="preserve"> </w:t>
      </w:r>
      <w:r w:rsidR="009861EB" w:rsidRPr="00702BBC">
        <w:rPr>
          <w:rFonts w:ascii="Traditional Arabic" w:hAnsi="Traditional Arabic" w:cs="Traditional Arabic" w:hint="cs"/>
          <w:b/>
          <w:bCs/>
          <w:sz w:val="36"/>
          <w:szCs w:val="36"/>
          <w:rtl/>
        </w:rPr>
        <w:t>نهلك</w:t>
      </w:r>
      <w:r w:rsidR="009861EB" w:rsidRPr="00702BBC">
        <w:rPr>
          <w:rFonts w:ascii="Traditional Arabic" w:hAnsi="Traditional Arabic" w:cs="Traditional Arabic"/>
          <w:b/>
          <w:bCs/>
          <w:sz w:val="36"/>
          <w:szCs w:val="36"/>
          <w:rtl/>
        </w:rPr>
        <w:t xml:space="preserve"> </w:t>
      </w:r>
      <w:r w:rsidR="009861EB" w:rsidRPr="00702BBC">
        <w:rPr>
          <w:rFonts w:ascii="Traditional Arabic" w:hAnsi="Traditional Arabic" w:cs="Traditional Arabic" w:hint="cs"/>
          <w:b/>
          <w:bCs/>
          <w:sz w:val="36"/>
          <w:szCs w:val="36"/>
          <w:rtl/>
        </w:rPr>
        <w:t>قرية</w:t>
      </w:r>
      <w:r w:rsidR="009861EB" w:rsidRPr="00702BBC">
        <w:rPr>
          <w:rFonts w:ascii="Traditional Arabic" w:hAnsi="Traditional Arabic" w:cs="Traditional Arabic"/>
          <w:b/>
          <w:bCs/>
          <w:sz w:val="36"/>
          <w:szCs w:val="36"/>
          <w:rtl/>
        </w:rPr>
        <w:t xml:space="preserve"> </w:t>
      </w:r>
      <w:r w:rsidR="009861EB" w:rsidRPr="00702BBC">
        <w:rPr>
          <w:rFonts w:ascii="Traditional Arabic" w:hAnsi="Traditional Arabic" w:cs="Traditional Arabic" w:hint="cs"/>
          <w:b/>
          <w:bCs/>
          <w:sz w:val="36"/>
          <w:szCs w:val="36"/>
          <w:rtl/>
        </w:rPr>
        <w:t>أمرنا</w:t>
      </w:r>
      <w:r w:rsidR="009861EB" w:rsidRPr="00702BBC">
        <w:rPr>
          <w:rFonts w:ascii="Traditional Arabic" w:hAnsi="Traditional Arabic" w:cs="Traditional Arabic"/>
          <w:b/>
          <w:bCs/>
          <w:sz w:val="36"/>
          <w:szCs w:val="36"/>
          <w:rtl/>
        </w:rPr>
        <w:t xml:space="preserve"> </w:t>
      </w:r>
      <w:r w:rsidR="009861EB" w:rsidRPr="00702BBC">
        <w:rPr>
          <w:rFonts w:ascii="Traditional Arabic" w:hAnsi="Traditional Arabic" w:cs="Traditional Arabic" w:hint="cs"/>
          <w:b/>
          <w:bCs/>
          <w:sz w:val="36"/>
          <w:szCs w:val="36"/>
          <w:rtl/>
        </w:rPr>
        <w:t>مترفيها</w:t>
      </w:r>
      <w:r w:rsidR="009861EB" w:rsidRPr="00702BBC">
        <w:rPr>
          <w:rFonts w:ascii="Traditional Arabic" w:hAnsi="Traditional Arabic" w:cs="Traditional Arabic"/>
          <w:b/>
          <w:bCs/>
          <w:sz w:val="36"/>
          <w:szCs w:val="36"/>
          <w:rtl/>
        </w:rPr>
        <w:t xml:space="preserve"> </w:t>
      </w:r>
      <w:r w:rsidR="009861EB" w:rsidRPr="00702BBC">
        <w:rPr>
          <w:rFonts w:ascii="Traditional Arabic" w:hAnsi="Traditional Arabic" w:cs="Traditional Arabic" w:hint="cs"/>
          <w:b/>
          <w:bCs/>
          <w:sz w:val="36"/>
          <w:szCs w:val="36"/>
          <w:rtl/>
        </w:rPr>
        <w:t>ففسقوا</w:t>
      </w:r>
      <w:r w:rsidR="009861EB" w:rsidRPr="00702BBC">
        <w:rPr>
          <w:rFonts w:ascii="Traditional Arabic" w:hAnsi="Traditional Arabic" w:cs="Traditional Arabic"/>
          <w:b/>
          <w:bCs/>
          <w:sz w:val="36"/>
          <w:szCs w:val="36"/>
          <w:rtl/>
        </w:rPr>
        <w:t xml:space="preserve"> </w:t>
      </w:r>
      <w:r w:rsidR="009861EB" w:rsidRPr="00702BBC">
        <w:rPr>
          <w:rFonts w:ascii="Traditional Arabic" w:hAnsi="Traditional Arabic" w:cs="Traditional Arabic" w:hint="cs"/>
          <w:b/>
          <w:bCs/>
          <w:sz w:val="36"/>
          <w:szCs w:val="36"/>
          <w:rtl/>
        </w:rPr>
        <w:t>فيها</w:t>
      </w:r>
      <w:r w:rsidR="009861EB" w:rsidRPr="00702BBC">
        <w:rPr>
          <w:rFonts w:ascii="Traditional Arabic" w:hAnsi="Traditional Arabic" w:cs="Traditional Arabic"/>
          <w:b/>
          <w:bCs/>
          <w:sz w:val="36"/>
          <w:szCs w:val="36"/>
          <w:rtl/>
        </w:rPr>
        <w:t xml:space="preserve"> </w:t>
      </w:r>
      <w:r w:rsidR="009861EB" w:rsidRPr="00702BBC">
        <w:rPr>
          <w:rFonts w:ascii="Traditional Arabic" w:hAnsi="Traditional Arabic" w:cs="Traditional Arabic" w:hint="cs"/>
          <w:b/>
          <w:bCs/>
          <w:sz w:val="36"/>
          <w:szCs w:val="36"/>
          <w:rtl/>
        </w:rPr>
        <w:t>فحق</w:t>
      </w:r>
      <w:r w:rsidR="009861EB" w:rsidRPr="00702BBC">
        <w:rPr>
          <w:rFonts w:ascii="Traditional Arabic" w:hAnsi="Traditional Arabic" w:cs="Traditional Arabic"/>
          <w:b/>
          <w:bCs/>
          <w:sz w:val="36"/>
          <w:szCs w:val="36"/>
          <w:rtl/>
        </w:rPr>
        <w:t xml:space="preserve"> </w:t>
      </w:r>
      <w:r w:rsidR="009861EB" w:rsidRPr="00702BBC">
        <w:rPr>
          <w:rFonts w:ascii="Traditional Arabic" w:hAnsi="Traditional Arabic" w:cs="Traditional Arabic" w:hint="cs"/>
          <w:b/>
          <w:bCs/>
          <w:sz w:val="36"/>
          <w:szCs w:val="36"/>
          <w:rtl/>
        </w:rPr>
        <w:t>عليها</w:t>
      </w:r>
      <w:r w:rsidR="009861EB" w:rsidRPr="00702BBC">
        <w:rPr>
          <w:rFonts w:ascii="Traditional Arabic" w:hAnsi="Traditional Arabic" w:cs="Traditional Arabic"/>
          <w:b/>
          <w:bCs/>
          <w:sz w:val="36"/>
          <w:szCs w:val="36"/>
          <w:rtl/>
        </w:rPr>
        <w:t xml:space="preserve"> </w:t>
      </w:r>
      <w:r w:rsidR="009861EB" w:rsidRPr="00702BBC">
        <w:rPr>
          <w:rFonts w:ascii="Traditional Arabic" w:hAnsi="Traditional Arabic" w:cs="Traditional Arabic" w:hint="cs"/>
          <w:b/>
          <w:bCs/>
          <w:sz w:val="36"/>
          <w:szCs w:val="36"/>
          <w:rtl/>
        </w:rPr>
        <w:t>القول</w:t>
      </w:r>
      <w:r w:rsidR="009861EB" w:rsidRPr="00702BBC">
        <w:rPr>
          <w:rFonts w:ascii="Traditional Arabic" w:hAnsi="Traditional Arabic" w:cs="Traditional Arabic"/>
          <w:b/>
          <w:bCs/>
          <w:sz w:val="36"/>
          <w:szCs w:val="36"/>
          <w:rtl/>
        </w:rPr>
        <w:t xml:space="preserve"> </w:t>
      </w:r>
      <w:r w:rsidR="009861EB" w:rsidRPr="00702BBC">
        <w:rPr>
          <w:rFonts w:ascii="Traditional Arabic" w:hAnsi="Traditional Arabic" w:cs="Traditional Arabic" w:hint="cs"/>
          <w:b/>
          <w:bCs/>
          <w:sz w:val="36"/>
          <w:szCs w:val="36"/>
          <w:rtl/>
        </w:rPr>
        <w:t>فدمرناها</w:t>
      </w:r>
      <w:r w:rsidR="009861EB" w:rsidRPr="00702BBC">
        <w:rPr>
          <w:rFonts w:ascii="Traditional Arabic" w:hAnsi="Traditional Arabic" w:cs="Traditional Arabic"/>
          <w:b/>
          <w:bCs/>
          <w:sz w:val="36"/>
          <w:szCs w:val="36"/>
          <w:rtl/>
        </w:rPr>
        <w:t xml:space="preserve"> </w:t>
      </w:r>
      <w:r w:rsidR="009861EB" w:rsidRPr="00702BBC">
        <w:rPr>
          <w:rFonts w:ascii="Traditional Arabic" w:hAnsi="Traditional Arabic" w:cs="Traditional Arabic" w:hint="cs"/>
          <w:b/>
          <w:bCs/>
          <w:sz w:val="36"/>
          <w:szCs w:val="36"/>
          <w:rtl/>
        </w:rPr>
        <w:t>تدميرا</w:t>
      </w:r>
      <w:r w:rsidR="009861EB" w:rsidRPr="00702BBC">
        <w:rPr>
          <w:rFonts w:ascii="Traditional Arabic" w:hAnsi="Traditional Arabic" w:cs="Traditional Arabic"/>
          <w:b/>
          <w:bCs/>
          <w:sz w:val="36"/>
          <w:szCs w:val="36"/>
          <w:rtl/>
        </w:rPr>
        <w:t xml:space="preserve">" </w:t>
      </w:r>
    </w:p>
    <w:p w:rsidR="009861EB" w:rsidRPr="00702BBC" w:rsidRDefault="009861EB" w:rsidP="009861EB">
      <w:pPr>
        <w:rPr>
          <w:rFonts w:ascii="Traditional Arabic" w:hAnsi="Traditional Arabic" w:cs="Traditional Arabic"/>
          <w:b/>
          <w:bCs/>
          <w:sz w:val="36"/>
          <w:szCs w:val="36"/>
          <w:rtl/>
        </w:rPr>
      </w:pPr>
      <w:r w:rsidRPr="00702BBC">
        <w:rPr>
          <w:rFonts w:ascii="Traditional Arabic" w:hAnsi="Traditional Arabic" w:cs="Traditional Arabic"/>
          <w:b/>
          <w:bCs/>
          <w:sz w:val="36"/>
          <w:szCs w:val="36"/>
          <w:rtl/>
        </w:rPr>
        <w:t>"</w:t>
      </w:r>
      <w:r w:rsidRPr="00702BBC">
        <w:rPr>
          <w:rFonts w:ascii="Traditional Arabic" w:hAnsi="Traditional Arabic" w:cs="Traditional Arabic" w:hint="cs"/>
          <w:b/>
          <w:bCs/>
          <w:sz w:val="36"/>
          <w:szCs w:val="36"/>
          <w:rtl/>
        </w:rPr>
        <w:t>إن</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الذين</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يؤذون</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الله</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ورسوله</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لعنهم</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الله</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في</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الدنيا</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والآخرة</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وأعد</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لهم</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عذابا</w:t>
      </w:r>
      <w:r w:rsidRPr="00702BBC">
        <w:rPr>
          <w:rFonts w:ascii="Traditional Arabic" w:hAnsi="Traditional Arabic" w:cs="Traditional Arabic"/>
          <w:b/>
          <w:bCs/>
          <w:sz w:val="36"/>
          <w:szCs w:val="36"/>
          <w:rtl/>
        </w:rPr>
        <w:t xml:space="preserve"> </w:t>
      </w:r>
      <w:r w:rsidRPr="00702BBC">
        <w:rPr>
          <w:rFonts w:ascii="Traditional Arabic" w:hAnsi="Traditional Arabic" w:cs="Traditional Arabic" w:hint="cs"/>
          <w:b/>
          <w:bCs/>
          <w:sz w:val="36"/>
          <w:szCs w:val="36"/>
          <w:rtl/>
        </w:rPr>
        <w:t>مهينا</w:t>
      </w:r>
      <w:r w:rsidRPr="00702BBC">
        <w:rPr>
          <w:rFonts w:ascii="Traditional Arabic" w:hAnsi="Traditional Arabic" w:cs="Traditional Arabic"/>
          <w:b/>
          <w:bCs/>
          <w:sz w:val="36"/>
          <w:szCs w:val="36"/>
          <w:rtl/>
        </w:rPr>
        <w:t>" , "</w:t>
      </w:r>
    </w:p>
    <w:p w:rsidR="009861EB" w:rsidRPr="009861EB" w:rsidRDefault="009861EB" w:rsidP="009861EB">
      <w:pPr>
        <w:rPr>
          <w:rFonts w:ascii="Traditional Arabic" w:hAnsi="Traditional Arabic" w:cs="Traditional Arabic"/>
          <w:sz w:val="36"/>
          <w:szCs w:val="36"/>
          <w:rtl/>
        </w:rPr>
      </w:pP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والله</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إننا</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نخشا</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أن</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تحل</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علينا</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عقوبة</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عاجلة</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لما</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نراه</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من</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التساهل</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في</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جناب</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الله</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وجناب</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رسوله</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صلى</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الله</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عليه</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وسلم</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لقد</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تطاول</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المتطاولون</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على</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الله</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جل</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وعلى</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تطاول</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السفهاء</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على</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رسول</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الله</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صلى</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الله</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عليه</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وسلم</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عندما</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يترك</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هؤلاء</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دون</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عقوبة</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بل</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قد</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ربما</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توقف</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إجراءات</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من</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يريد</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أن</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يؤدبهم</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فهنا</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والله</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نخاف</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من</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عقوبة</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عاجلة</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غير</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آجلة</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فكتبت</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هذه</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السلسلة</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ناصحاً</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ومستغفراً</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مما</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حدث</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ويحدث</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وأتبرأ</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من</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التأثر</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البارد</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البعض</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قد</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يغضب</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عندما</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يتعرض</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للتطاول</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ولكن</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عند</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التطاول</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على</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الله</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تجده</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يتهاون</w:t>
      </w:r>
      <w:r w:rsidRPr="009861EB">
        <w:rPr>
          <w:rFonts w:ascii="Traditional Arabic" w:hAnsi="Traditional Arabic" w:cs="Traditional Arabic"/>
          <w:sz w:val="36"/>
          <w:szCs w:val="36"/>
          <w:rtl/>
        </w:rPr>
        <w:t>".</w:t>
      </w:r>
    </w:p>
    <w:p w:rsidR="009861EB" w:rsidRPr="009861EB" w:rsidRDefault="009861EB" w:rsidP="009861EB">
      <w:pPr>
        <w:rPr>
          <w:rFonts w:ascii="Traditional Arabic" w:hAnsi="Traditional Arabic" w:cs="Traditional Arabic"/>
          <w:sz w:val="36"/>
          <w:szCs w:val="36"/>
          <w:rtl/>
        </w:rPr>
      </w:pPr>
      <w:r w:rsidRPr="009861EB">
        <w:rPr>
          <w:rFonts w:ascii="Traditional Arabic" w:hAnsi="Traditional Arabic" w:cs="Traditional Arabic"/>
          <w:sz w:val="36"/>
          <w:szCs w:val="36"/>
          <w:rtl/>
        </w:rPr>
        <w:lastRenderedPageBreak/>
        <w:t>"</w:t>
      </w:r>
      <w:r w:rsidRPr="009861EB">
        <w:rPr>
          <w:rFonts w:ascii="Traditional Arabic" w:hAnsi="Traditional Arabic" w:cs="Traditional Arabic" w:hint="cs"/>
          <w:sz w:val="36"/>
          <w:szCs w:val="36"/>
          <w:rtl/>
        </w:rPr>
        <w:t>أين</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الغيرة</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على</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الله</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ورسوله</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وأين</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الحمية</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على</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هذا</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الدين</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من</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أبرز</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الأمور</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الخطيرة</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والتعدي</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على</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الدين</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هي</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التطاول</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على</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الله</w:t>
      </w:r>
      <w:r w:rsidRPr="009861EB">
        <w:rPr>
          <w:rFonts w:ascii="Traditional Arabic" w:hAnsi="Traditional Arabic" w:cs="Traditional Arabic"/>
          <w:sz w:val="36"/>
          <w:szCs w:val="36"/>
          <w:rtl/>
        </w:rPr>
        <w:t xml:space="preserve"> </w:t>
      </w:r>
      <w:r w:rsidRPr="009861EB">
        <w:rPr>
          <w:rFonts w:ascii="Traditional Arabic" w:hAnsi="Traditional Arabic" w:cs="Traditional Arabic" w:hint="cs"/>
          <w:sz w:val="36"/>
          <w:szCs w:val="36"/>
          <w:rtl/>
        </w:rPr>
        <w:t>ورسوله</w:t>
      </w:r>
      <w:r w:rsidRPr="009861EB">
        <w:rPr>
          <w:rFonts w:ascii="Traditional Arabic" w:hAnsi="Traditional Arabic" w:cs="Traditional Arabic"/>
          <w:sz w:val="36"/>
          <w:szCs w:val="36"/>
          <w:rtl/>
        </w:rPr>
        <w:t>" .</w:t>
      </w:r>
    </w:p>
    <w:p w:rsidR="00702BBC" w:rsidRDefault="00702BBC" w:rsidP="009861EB">
      <w:pPr>
        <w:rPr>
          <w:rFonts w:ascii="Traditional Arabic" w:hAnsi="Traditional Arabic" w:cs="Traditional Arabic"/>
          <w:sz w:val="36"/>
          <w:szCs w:val="36"/>
          <w:rtl/>
        </w:rPr>
      </w:pPr>
      <w:r>
        <w:rPr>
          <w:rFonts w:ascii="Traditional Arabic" w:hAnsi="Traditional Arabic" w:cs="Traditional Arabic" w:hint="cs"/>
          <w:sz w:val="36"/>
          <w:szCs w:val="36"/>
          <w:rtl/>
        </w:rPr>
        <w:t xml:space="preserve">نسأل الله أن </w:t>
      </w:r>
      <w:r w:rsidR="00AB2DBC">
        <w:rPr>
          <w:rFonts w:ascii="Traditional Arabic" w:hAnsi="Traditional Arabic" w:cs="Traditional Arabic" w:hint="cs"/>
          <w:sz w:val="36"/>
          <w:szCs w:val="36"/>
          <w:rtl/>
        </w:rPr>
        <w:t>يجعلنا من</w:t>
      </w:r>
      <w:r>
        <w:rPr>
          <w:rFonts w:ascii="Traditional Arabic" w:hAnsi="Traditional Arabic" w:cs="Traditional Arabic" w:hint="cs"/>
          <w:sz w:val="36"/>
          <w:szCs w:val="36"/>
          <w:rtl/>
        </w:rPr>
        <w:t xml:space="preserve"> أنصار دينه وسنة نبيه </w:t>
      </w:r>
      <w:r w:rsidR="00AB2DBC">
        <w:rPr>
          <w:rFonts w:ascii="Traditional Arabic" w:hAnsi="Traditional Arabic" w:cs="Traditional Arabic" w:hint="cs"/>
          <w:sz w:val="36"/>
          <w:szCs w:val="36"/>
          <w:rtl/>
        </w:rPr>
        <w:t>وعباده</w:t>
      </w:r>
      <w:r>
        <w:rPr>
          <w:rFonts w:ascii="Traditional Arabic" w:hAnsi="Traditional Arabic" w:cs="Traditional Arabic" w:hint="cs"/>
          <w:sz w:val="36"/>
          <w:szCs w:val="36"/>
          <w:rtl/>
        </w:rPr>
        <w:t xml:space="preserve"> المؤمنين </w:t>
      </w:r>
    </w:p>
    <w:p w:rsidR="00AB2DBC" w:rsidRDefault="00AB2DBC" w:rsidP="00AB2DBC">
      <w:pPr>
        <w:rPr>
          <w:rFonts w:ascii="Traditional Arabic" w:hAnsi="Traditional Arabic" w:cs="Traditional Arabic"/>
          <w:sz w:val="36"/>
          <w:szCs w:val="36"/>
          <w:rtl/>
        </w:rPr>
      </w:pPr>
      <w:r>
        <w:rPr>
          <w:rFonts w:ascii="Traditional Arabic" w:hAnsi="Traditional Arabic" w:cs="Traditional Arabic" w:hint="cs"/>
          <w:sz w:val="36"/>
          <w:szCs w:val="36"/>
          <w:rtl/>
        </w:rPr>
        <w:t xml:space="preserve">وإلى اللقاء في الرسالة الثانية وهى  بعنوان (إجماع المسلمين على قتل من سب الرسول الأمين) </w:t>
      </w:r>
    </w:p>
    <w:p w:rsidR="00AB2DBC" w:rsidRDefault="00AB2DBC" w:rsidP="009861EB">
      <w:pPr>
        <w:rPr>
          <w:rFonts w:ascii="Traditional Arabic" w:hAnsi="Traditional Arabic" w:cs="Traditional Arabic"/>
          <w:sz w:val="36"/>
          <w:szCs w:val="36"/>
          <w:rtl/>
        </w:rPr>
      </w:pPr>
      <w:r>
        <w:rPr>
          <w:rFonts w:ascii="Traditional Arabic" w:hAnsi="Traditional Arabic" w:cs="Traditional Arabic" w:hint="cs"/>
          <w:sz w:val="36"/>
          <w:szCs w:val="36"/>
          <w:rtl/>
        </w:rPr>
        <w:t>وصلى الله على نبينا محمد وعلى آله وصحبه وسلم 0</w:t>
      </w:r>
    </w:p>
    <w:p w:rsidR="00AB2DBC" w:rsidRPr="001469C6" w:rsidRDefault="00AB2DBC" w:rsidP="009861EB">
      <w:pPr>
        <w:rPr>
          <w:rFonts w:ascii="Traditional Arabic" w:hAnsi="Traditional Arabic" w:cs="DecoType Naskh Extensions"/>
          <w:b/>
          <w:bCs/>
          <w:sz w:val="52"/>
          <w:szCs w:val="52"/>
          <w:rtl/>
        </w:rPr>
      </w:pPr>
      <w:r w:rsidRPr="001469C6">
        <w:rPr>
          <w:rFonts w:ascii="Traditional Arabic" w:hAnsi="Traditional Arabic" w:cs="DecoType Naskh Extensions" w:hint="cs"/>
          <w:b/>
          <w:bCs/>
          <w:sz w:val="52"/>
          <w:szCs w:val="52"/>
          <w:rtl/>
        </w:rPr>
        <w:t xml:space="preserve">أبو سلمان </w:t>
      </w:r>
    </w:p>
    <w:p w:rsidR="00AB2DBC" w:rsidRPr="001469C6" w:rsidRDefault="00AB2DBC" w:rsidP="009861EB">
      <w:pPr>
        <w:rPr>
          <w:rFonts w:ascii="Traditional Arabic" w:hAnsi="Traditional Arabic" w:cs="DecoType Naskh Extensions"/>
          <w:b/>
          <w:bCs/>
          <w:sz w:val="52"/>
          <w:szCs w:val="52"/>
          <w:rtl/>
        </w:rPr>
      </w:pPr>
      <w:r w:rsidRPr="001469C6">
        <w:rPr>
          <w:rFonts w:ascii="Traditional Arabic" w:hAnsi="Traditional Arabic" w:cs="DecoType Naskh Extensions" w:hint="cs"/>
          <w:b/>
          <w:bCs/>
          <w:sz w:val="52"/>
          <w:szCs w:val="52"/>
          <w:rtl/>
        </w:rPr>
        <w:t xml:space="preserve">عبد الله بن محمد الغليفى </w:t>
      </w:r>
    </w:p>
    <w:p w:rsidR="00D5738B" w:rsidRPr="009861EB" w:rsidRDefault="00D5738B" w:rsidP="009861EB">
      <w:pPr>
        <w:rPr>
          <w:rFonts w:ascii="Traditional Arabic" w:hAnsi="Traditional Arabic" w:cs="Traditional Arabic"/>
          <w:sz w:val="36"/>
          <w:szCs w:val="36"/>
          <w:rtl/>
        </w:rPr>
      </w:pPr>
      <w:bookmarkStart w:id="0" w:name="_GoBack"/>
      <w:bookmarkEnd w:id="0"/>
    </w:p>
    <w:sectPr w:rsidR="00D5738B" w:rsidRPr="009861EB" w:rsidSect="00B70A3D">
      <w:foot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EFC" w:rsidRDefault="00D74EFC" w:rsidP="00B8235E">
      <w:pPr>
        <w:spacing w:after="0" w:line="240" w:lineRule="auto"/>
      </w:pPr>
      <w:r>
        <w:separator/>
      </w:r>
    </w:p>
  </w:endnote>
  <w:endnote w:type="continuationSeparator" w:id="0">
    <w:p w:rsidR="00D74EFC" w:rsidRDefault="00D74EFC" w:rsidP="00B82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DecoType Naskh Swashes">
    <w:panose1 w:val="02010400000000000000"/>
    <w:charset w:val="B2"/>
    <w:family w:val="auto"/>
    <w:pitch w:val="variable"/>
    <w:sig w:usb0="00002001" w:usb1="80000000" w:usb2="00000008" w:usb3="00000000" w:csb0="00000040" w:csb1="00000000"/>
  </w:font>
  <w:font w:name="DecoType Thuluth">
    <w:panose1 w:val="02010000000000000000"/>
    <w:charset w:val="B2"/>
    <w:family w:val="auto"/>
    <w:pitch w:val="variable"/>
    <w:sig w:usb0="00002001" w:usb1="80000000" w:usb2="00000008" w:usb3="00000000" w:csb0="00000040" w:csb1="00000000"/>
  </w:font>
  <w:font w:name="PT Bold Heading">
    <w:panose1 w:val="02010400000000000000"/>
    <w:charset w:val="B2"/>
    <w:family w:val="auto"/>
    <w:pitch w:val="variable"/>
    <w:sig w:usb0="00002001" w:usb1="80000000" w:usb2="00000008" w:usb3="00000000" w:csb0="00000040" w:csb1="00000000"/>
  </w:font>
  <w:font w:name="Old Antic Decorative">
    <w:panose1 w:val="02010400000000000000"/>
    <w:charset w:val="B2"/>
    <w:family w:val="auto"/>
    <w:pitch w:val="variable"/>
    <w:sig w:usb0="00002001" w:usb1="80000000" w:usb2="00000008" w:usb3="00000000" w:csb0="00000040" w:csb1="00000000"/>
  </w:font>
  <w:font w:name="DecoType Naskh Extensions">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32556448"/>
      <w:docPartObj>
        <w:docPartGallery w:val="Page Numbers (Bottom of Page)"/>
        <w:docPartUnique/>
      </w:docPartObj>
    </w:sdtPr>
    <w:sdtEndPr/>
    <w:sdtContent>
      <w:p w:rsidR="00B8235E" w:rsidRDefault="00B8235E">
        <w:pPr>
          <w:pStyle w:val="a4"/>
        </w:pPr>
        <w:r>
          <w:fldChar w:fldCharType="begin"/>
        </w:r>
        <w:r>
          <w:instrText>PAGE   \* MERGEFORMAT</w:instrText>
        </w:r>
        <w:r>
          <w:fldChar w:fldCharType="separate"/>
        </w:r>
        <w:r w:rsidR="001469C6" w:rsidRPr="001469C6">
          <w:rPr>
            <w:noProof/>
            <w:rtl/>
            <w:lang w:val="ar-SA"/>
          </w:rPr>
          <w:t>32</w:t>
        </w:r>
        <w:r>
          <w:fldChar w:fldCharType="end"/>
        </w:r>
      </w:p>
    </w:sdtContent>
  </w:sdt>
  <w:p w:rsidR="00B8235E" w:rsidRDefault="00B8235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EFC" w:rsidRDefault="00D74EFC" w:rsidP="00B8235E">
      <w:pPr>
        <w:spacing w:after="0" w:line="240" w:lineRule="auto"/>
      </w:pPr>
      <w:r>
        <w:separator/>
      </w:r>
    </w:p>
  </w:footnote>
  <w:footnote w:type="continuationSeparator" w:id="0">
    <w:p w:rsidR="00D74EFC" w:rsidRDefault="00D74EFC" w:rsidP="00B8235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9B0"/>
    <w:rsid w:val="00007427"/>
    <w:rsid w:val="0002630E"/>
    <w:rsid w:val="00032259"/>
    <w:rsid w:val="0009550E"/>
    <w:rsid w:val="000C39F1"/>
    <w:rsid w:val="00121663"/>
    <w:rsid w:val="00143FA6"/>
    <w:rsid w:val="001469C6"/>
    <w:rsid w:val="001536BD"/>
    <w:rsid w:val="00163C90"/>
    <w:rsid w:val="00187943"/>
    <w:rsid w:val="001A27D5"/>
    <w:rsid w:val="0022565D"/>
    <w:rsid w:val="00287AC2"/>
    <w:rsid w:val="002954E4"/>
    <w:rsid w:val="002D0A14"/>
    <w:rsid w:val="002E7C81"/>
    <w:rsid w:val="00300838"/>
    <w:rsid w:val="003750C6"/>
    <w:rsid w:val="003C704D"/>
    <w:rsid w:val="00435E17"/>
    <w:rsid w:val="00477D7A"/>
    <w:rsid w:val="004E09B0"/>
    <w:rsid w:val="005210E4"/>
    <w:rsid w:val="00531470"/>
    <w:rsid w:val="005D3CB5"/>
    <w:rsid w:val="00653A1E"/>
    <w:rsid w:val="00680F46"/>
    <w:rsid w:val="0069739A"/>
    <w:rsid w:val="006E682C"/>
    <w:rsid w:val="006F019D"/>
    <w:rsid w:val="00702BBC"/>
    <w:rsid w:val="00725062"/>
    <w:rsid w:val="00726E57"/>
    <w:rsid w:val="00751B3C"/>
    <w:rsid w:val="00755308"/>
    <w:rsid w:val="00774C3D"/>
    <w:rsid w:val="00797AA1"/>
    <w:rsid w:val="007D1688"/>
    <w:rsid w:val="00877B78"/>
    <w:rsid w:val="008B0927"/>
    <w:rsid w:val="009677A3"/>
    <w:rsid w:val="00980B2E"/>
    <w:rsid w:val="009861EB"/>
    <w:rsid w:val="009A66EE"/>
    <w:rsid w:val="009D70AB"/>
    <w:rsid w:val="009E248E"/>
    <w:rsid w:val="00AB2DBC"/>
    <w:rsid w:val="00AE2B25"/>
    <w:rsid w:val="00AE7204"/>
    <w:rsid w:val="00B70A3D"/>
    <w:rsid w:val="00B8235E"/>
    <w:rsid w:val="00BC1A94"/>
    <w:rsid w:val="00BC5605"/>
    <w:rsid w:val="00BF22F0"/>
    <w:rsid w:val="00C516FE"/>
    <w:rsid w:val="00C93E90"/>
    <w:rsid w:val="00CA4403"/>
    <w:rsid w:val="00CF4DCB"/>
    <w:rsid w:val="00D127EE"/>
    <w:rsid w:val="00D45322"/>
    <w:rsid w:val="00D5738B"/>
    <w:rsid w:val="00D57EE1"/>
    <w:rsid w:val="00D74EFC"/>
    <w:rsid w:val="00D9301C"/>
    <w:rsid w:val="00D9327C"/>
    <w:rsid w:val="00DE7BBC"/>
    <w:rsid w:val="00E55F15"/>
    <w:rsid w:val="00E56248"/>
    <w:rsid w:val="00EB2C03"/>
    <w:rsid w:val="00EE7B86"/>
    <w:rsid w:val="00EF42AA"/>
    <w:rsid w:val="00F219F0"/>
    <w:rsid w:val="00F41CA5"/>
    <w:rsid w:val="00F43146"/>
    <w:rsid w:val="00FB5CEF"/>
    <w:rsid w:val="00FC7D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235E"/>
    <w:pPr>
      <w:tabs>
        <w:tab w:val="center" w:pos="4153"/>
        <w:tab w:val="right" w:pos="8306"/>
      </w:tabs>
      <w:spacing w:after="0" w:line="240" w:lineRule="auto"/>
    </w:pPr>
  </w:style>
  <w:style w:type="character" w:customStyle="1" w:styleId="Char">
    <w:name w:val="رأس الصفحة Char"/>
    <w:basedOn w:val="a0"/>
    <w:link w:val="a3"/>
    <w:uiPriority w:val="99"/>
    <w:rsid w:val="00B8235E"/>
  </w:style>
  <w:style w:type="paragraph" w:styleId="a4">
    <w:name w:val="footer"/>
    <w:basedOn w:val="a"/>
    <w:link w:val="Char0"/>
    <w:uiPriority w:val="99"/>
    <w:unhideWhenUsed/>
    <w:rsid w:val="00B8235E"/>
    <w:pPr>
      <w:tabs>
        <w:tab w:val="center" w:pos="4153"/>
        <w:tab w:val="right" w:pos="8306"/>
      </w:tabs>
      <w:spacing w:after="0" w:line="240" w:lineRule="auto"/>
    </w:pPr>
  </w:style>
  <w:style w:type="character" w:customStyle="1" w:styleId="Char0">
    <w:name w:val="تذييل الصفحة Char"/>
    <w:basedOn w:val="a0"/>
    <w:link w:val="a4"/>
    <w:uiPriority w:val="99"/>
    <w:rsid w:val="00B823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235E"/>
    <w:pPr>
      <w:tabs>
        <w:tab w:val="center" w:pos="4153"/>
        <w:tab w:val="right" w:pos="8306"/>
      </w:tabs>
      <w:spacing w:after="0" w:line="240" w:lineRule="auto"/>
    </w:pPr>
  </w:style>
  <w:style w:type="character" w:customStyle="1" w:styleId="Char">
    <w:name w:val="رأس الصفحة Char"/>
    <w:basedOn w:val="a0"/>
    <w:link w:val="a3"/>
    <w:uiPriority w:val="99"/>
    <w:rsid w:val="00B8235E"/>
  </w:style>
  <w:style w:type="paragraph" w:styleId="a4">
    <w:name w:val="footer"/>
    <w:basedOn w:val="a"/>
    <w:link w:val="Char0"/>
    <w:uiPriority w:val="99"/>
    <w:unhideWhenUsed/>
    <w:rsid w:val="00B8235E"/>
    <w:pPr>
      <w:tabs>
        <w:tab w:val="center" w:pos="4153"/>
        <w:tab w:val="right" w:pos="8306"/>
      </w:tabs>
      <w:spacing w:after="0" w:line="240" w:lineRule="auto"/>
    </w:pPr>
  </w:style>
  <w:style w:type="character" w:customStyle="1" w:styleId="Char0">
    <w:name w:val="تذييل الصفحة Char"/>
    <w:basedOn w:val="a0"/>
    <w:link w:val="a4"/>
    <w:uiPriority w:val="99"/>
    <w:rsid w:val="00B823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D7E9D-3A42-43E2-AF2D-57EA13490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32</Pages>
  <Words>6334</Words>
  <Characters>36109</Characters>
  <Application>Microsoft Office Word</Application>
  <DocSecurity>0</DocSecurity>
  <Lines>300</Lines>
  <Paragraphs>84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42359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2012-02-09T22:19:00Z</dcterms:created>
  <dcterms:modified xsi:type="dcterms:W3CDTF">2012-02-10T06:15:00Z</dcterms:modified>
</cp:coreProperties>
</file>